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B5A14" w:rsidRPr="00094C57" w:rsidRDefault="00CB5A14" w:rsidP="00094C57">
      <w:pPr>
        <w:pStyle w:val="Nincstrkz"/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sz w:val="28"/>
        </w:rPr>
      </w:pPr>
      <w:r w:rsidRPr="00C00514">
        <w:rPr>
          <w:rFonts w:ascii="Times New Roman" w:hAnsi="Times New Roman" w:cs="Times New Roman"/>
          <w:b/>
          <w:sz w:val="28"/>
        </w:rPr>
        <w:t>Pályázat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D02C86">
        <w:rPr>
          <w:rFonts w:ascii="Times New Roman" w:hAnsi="Times New Roman" w:cs="Times New Roman"/>
          <w:b/>
          <w:sz w:val="28"/>
        </w:rPr>
        <w:t>kommunikációs referensi</w:t>
      </w:r>
      <w:r w:rsidR="00513EA8">
        <w:rPr>
          <w:rFonts w:ascii="Times New Roman" w:hAnsi="Times New Roman" w:cs="Times New Roman"/>
          <w:b/>
          <w:sz w:val="28"/>
        </w:rPr>
        <w:t xml:space="preserve"> tisztség betöltésére</w:t>
      </w:r>
    </w:p>
    <w:p w:rsidR="00C00514" w:rsidRPr="00C00514" w:rsidRDefault="00C00514" w:rsidP="00C00514">
      <w:pPr>
        <w:rPr>
          <w:rFonts w:ascii="Times New Roman" w:hAnsi="Times New Roman" w:cs="Times New Roman"/>
          <w:sz w:val="24"/>
        </w:rPr>
      </w:pPr>
    </w:p>
    <w:p w:rsid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ELTE </w:t>
      </w:r>
      <w:proofErr w:type="spellStart"/>
      <w:r>
        <w:rPr>
          <w:rFonts w:ascii="Times New Roman" w:hAnsi="Times New Roman" w:cs="Times New Roman"/>
          <w:sz w:val="24"/>
        </w:rPr>
        <w:t>BGGy</w:t>
      </w:r>
      <w:r w:rsidRPr="00C00514">
        <w:rPr>
          <w:rFonts w:ascii="Times New Roman" w:hAnsi="Times New Roman" w:cs="Times New Roman"/>
          <w:sz w:val="24"/>
        </w:rPr>
        <w:t>K</w:t>
      </w:r>
      <w:proofErr w:type="spellEnd"/>
      <w:r w:rsidRPr="00C00514">
        <w:rPr>
          <w:rFonts w:ascii="Times New Roman" w:hAnsi="Times New Roman" w:cs="Times New Roman"/>
          <w:sz w:val="24"/>
        </w:rPr>
        <w:t xml:space="preserve"> HÖK elnöke </w:t>
      </w:r>
      <w:r>
        <w:rPr>
          <w:rFonts w:ascii="Times New Roman" w:hAnsi="Times New Roman" w:cs="Times New Roman"/>
          <w:sz w:val="24"/>
        </w:rPr>
        <w:t>pályázatot ír ki</w:t>
      </w:r>
    </w:p>
    <w:p w:rsidR="00C00514" w:rsidRP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proofErr w:type="gramStart"/>
      <w:r w:rsidRPr="00C00514">
        <w:rPr>
          <w:rFonts w:ascii="Times New Roman" w:hAnsi="Times New Roman" w:cs="Times New Roman"/>
          <w:sz w:val="24"/>
        </w:rPr>
        <w:t>az</w:t>
      </w:r>
      <w:proofErr w:type="gramEnd"/>
      <w:r w:rsidRPr="00C00514">
        <w:rPr>
          <w:rFonts w:ascii="Times New Roman" w:hAnsi="Times New Roman" w:cs="Times New Roman"/>
          <w:sz w:val="24"/>
        </w:rPr>
        <w:t xml:space="preserve"> E</w:t>
      </w:r>
      <w:r w:rsidR="00C52CA3">
        <w:rPr>
          <w:rFonts w:ascii="Times New Roman" w:hAnsi="Times New Roman" w:cs="Times New Roman"/>
          <w:sz w:val="24"/>
        </w:rPr>
        <w:t xml:space="preserve">LTE </w:t>
      </w:r>
      <w:proofErr w:type="spellStart"/>
      <w:r w:rsidR="00C52CA3">
        <w:rPr>
          <w:rFonts w:ascii="Times New Roman" w:hAnsi="Times New Roman" w:cs="Times New Roman"/>
          <w:sz w:val="24"/>
        </w:rPr>
        <w:t>BGGyK</w:t>
      </w:r>
      <w:proofErr w:type="spellEnd"/>
      <w:r w:rsidR="00C52CA3">
        <w:rPr>
          <w:rFonts w:ascii="Times New Roman" w:hAnsi="Times New Roman" w:cs="Times New Roman"/>
          <w:sz w:val="24"/>
        </w:rPr>
        <w:t xml:space="preserve"> HÖK </w:t>
      </w:r>
      <w:r w:rsidR="00D02C86">
        <w:rPr>
          <w:rFonts w:ascii="Times New Roman" w:hAnsi="Times New Roman" w:cs="Times New Roman"/>
          <w:sz w:val="24"/>
          <w:szCs w:val="24"/>
        </w:rPr>
        <w:t>kommunikációs referensi</w:t>
      </w:r>
      <w:r w:rsidR="00513EA8">
        <w:rPr>
          <w:rFonts w:ascii="Times New Roman" w:hAnsi="Times New Roman" w:cs="Times New Roman"/>
          <w:sz w:val="24"/>
        </w:rPr>
        <w:t xml:space="preserve"> tisztség betöltésére</w:t>
      </w:r>
      <w:r w:rsidR="00B379FD">
        <w:rPr>
          <w:rFonts w:ascii="Times New Roman" w:hAnsi="Times New Roman" w:cs="Times New Roman"/>
          <w:sz w:val="24"/>
        </w:rPr>
        <w:t>.</w:t>
      </w:r>
    </w:p>
    <w:p w:rsidR="00F006E1" w:rsidRPr="00F006E1" w:rsidRDefault="00F006E1" w:rsidP="00CC1303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DF215A" w:rsidRDefault="00DF215A" w:rsidP="005D212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 </w:t>
      </w:r>
      <w:r w:rsidR="00D02C86">
        <w:rPr>
          <w:rFonts w:ascii="Times New Roman" w:eastAsia="Times New Roman" w:hAnsi="Times New Roman" w:cs="Times New Roman"/>
          <w:b/>
          <w:sz w:val="24"/>
        </w:rPr>
        <w:t>kommunikációs referens</w:t>
      </w:r>
      <w:r w:rsidR="00C52CA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feladat</w:t>
      </w:r>
      <w:r w:rsidR="006C2622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 xml:space="preserve"> az ELTE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BGGyK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HÖK Alapszabálya alapján: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b/>
          <w:sz w:val="24"/>
        </w:rPr>
        <w:t>24. § A kommunikációs referens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(1) Kommunikációs ügyekben képviseli az Önkormányzatot.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(2) Felelős az Önkormányzat híreinek, közleményeinek és rendezvényeinek megjelentetéséért a kari és egyetemi fórumokon.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(3) Felelős az Önkormányzat arculatáért és külső megjelenéséért.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(4) Koordinálja az évfolyamok levelezőlistáit.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(5) Ellátja 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BGGyK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HÖK honlappal kapcsolatos feladatokat.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(6) Koordinálja a közösségi oldalakon való megjelenést.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(7) Szervezési és kommunikációs ügyekben segíti a kari képviselők munkáját.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(8) Gondoskodik az Önkormányzat rendezvényeinek a hirdetéséről, segíti a főszervezők munkáját.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(9) Gondoskodik az Önkormányzat belső információáramlásának elősegítéséről.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(10) Feladatai közé tartozik továbbá a kari és egyetemi plakátok kihelyezésének a megszervezése.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(11) Kapcsolatot tart: </w:t>
      </w:r>
    </w:p>
    <w:p w:rsidR="00D02C86" w:rsidRPr="002144A1" w:rsidRDefault="00D02C86" w:rsidP="00D02C86">
      <w:pPr>
        <w:numPr>
          <w:ilvl w:val="0"/>
          <w:numId w:val="7"/>
        </w:numPr>
        <w:spacing w:line="360" w:lineRule="auto"/>
        <w:ind w:hanging="358"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főszerkesztővel,</w:t>
      </w:r>
    </w:p>
    <w:p w:rsidR="00D02C86" w:rsidRPr="002144A1" w:rsidRDefault="00D02C86" w:rsidP="00D02C86">
      <w:pPr>
        <w:numPr>
          <w:ilvl w:val="0"/>
          <w:numId w:val="7"/>
        </w:numPr>
        <w:spacing w:line="360" w:lineRule="auto"/>
        <w:ind w:hanging="358"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az ELTE Online szerkesztőségével.</w:t>
      </w:r>
    </w:p>
    <w:p w:rsidR="00D02C86" w:rsidRPr="002144A1" w:rsidRDefault="00D02C86" w:rsidP="00D02C86">
      <w:pPr>
        <w:spacing w:line="360" w:lineRule="auto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(12) Tisztsége alapján tagja az ELTE HÖK Sajtó- és Kommunikációs Bizottságának.</w:t>
      </w:r>
    </w:p>
    <w:p w:rsidR="00D02C86" w:rsidRPr="002144A1" w:rsidRDefault="00D02C86" w:rsidP="00D02C86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(13) Elnöke a Kommunikációs Bizottságnak.</w:t>
      </w:r>
    </w:p>
    <w:p w:rsidR="00E82A53" w:rsidRDefault="00E82A5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DF215A" w:rsidRPr="00DF215A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A pályázás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menete</w:t>
      </w: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:</w:t>
      </w:r>
    </w:p>
    <w:p w:rsidR="00AB285B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</w:t>
      </w:r>
      <w:r w:rsidR="00D02C86">
        <w:rPr>
          <w:rFonts w:ascii="Times New Roman" w:eastAsia="Times New Roman" w:hAnsi="Times New Roman" w:cs="Times New Roman"/>
          <w:sz w:val="24"/>
        </w:rPr>
        <w:t>kommunikációs referensi</w:t>
      </w:r>
      <w:r w:rsidR="0049311E">
        <w:rPr>
          <w:rFonts w:ascii="Times New Roman" w:eastAsia="Times New Roman" w:hAnsi="Times New Roman" w:cs="Times New Roman"/>
          <w:sz w:val="24"/>
        </w:rPr>
        <w:t xml:space="preserve">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tis</w:t>
      </w:r>
      <w:r w:rsid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ztségre az Önkormányzat bármely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tagja </w:t>
      </w:r>
      <w:r w:rsidR="0074558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(minden, a Karral jogviszonyban álló hallgató)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pályázhat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.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</w:p>
    <w:p w:rsidR="00AB285B" w:rsidRPr="00DF215A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</w:pPr>
      <w:r w:rsidRPr="00DF215A"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  <w:t>Az érvényes pályázatnak tartalmaznia kell: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lastRenderedPageBreak/>
        <w:t>a</w:t>
      </w:r>
      <w:proofErr w:type="gram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) a jelölt nevét, szakját és </w:t>
      </w:r>
      <w:r w:rsidR="00B379FD"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Karon folytatott tanulmányának kezdeti évét,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b) a jelölt bemutatkozását,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c) a jelölt programját.</w:t>
      </w:r>
    </w:p>
    <w:p w:rsidR="000F1C1D" w:rsidRDefault="000F1C1D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B379FD" w:rsidRDefault="00B379FD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pályázatot elektronikus formában az </w:t>
      </w:r>
      <w:hyperlink r:id="rId8" w:history="1">
        <w:r w:rsidR="00D544C7" w:rsidRPr="00542669">
          <w:rPr>
            <w:rStyle w:val="Hiperhivatkozs"/>
            <w:rFonts w:ascii="Times New Roman" w:eastAsiaTheme="minorHAnsi" w:hAnsi="Times New Roman" w:cs="Times New Roman"/>
            <w:sz w:val="24"/>
            <w:szCs w:val="22"/>
            <w:lang w:eastAsia="en-US"/>
          </w:rPr>
          <w:t>elnok@barczihok.elte.hu</w:t>
        </w:r>
      </w:hyperlink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email címen, illetve személyesen, papíralapon a hallgatói irodában (Budapest, Ecseri 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út 3. A/61) is be kell nyújtani.</w:t>
      </w:r>
    </w:p>
    <w:p w:rsidR="00737562" w:rsidRPr="00B379FD" w:rsidRDefault="00C52CA3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Pályázási időszak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: </w:t>
      </w:r>
      <w:r w:rsidR="008435EE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2017</w:t>
      </w:r>
      <w:r w:rsidR="00737562" w:rsidRPr="0092167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. </w:t>
      </w:r>
      <w:r w:rsidR="008435EE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január 20. 8:00 – 2017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. </w:t>
      </w:r>
      <w:r w:rsidR="008435EE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január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</w:t>
      </w:r>
      <w:r w:rsidR="008435EE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30. 20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:00</w:t>
      </w:r>
    </w:p>
    <w:p w:rsidR="008F1E32" w:rsidRDefault="008F1E32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8F1E32" w:rsidRDefault="008435EE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beérkezett pályázatokról az ELTE </w:t>
      </w:r>
      <w:proofErr w:type="spell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BGGyK</w:t>
      </w:r>
      <w:proofErr w:type="spellEnd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HÖK Elnöksége dönt az Alakuló Küldöttgyűlésen hozott határozat alapján:</w:t>
      </w:r>
    </w:p>
    <w:p w:rsidR="008435EE" w:rsidRPr="008435EE" w:rsidRDefault="008435EE" w:rsidP="008435EE">
      <w:pPr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i/>
          <w:color w:val="auto"/>
          <w:sz w:val="24"/>
          <w:szCs w:val="22"/>
          <w:lang w:eastAsia="en-US"/>
        </w:rPr>
        <w:t>„</w:t>
      </w:r>
      <w:r w:rsidRPr="008435EE">
        <w:rPr>
          <w:rFonts w:ascii="Times New Roman" w:eastAsiaTheme="minorHAnsi" w:hAnsi="Times New Roman" w:cs="Times New Roman"/>
          <w:i/>
          <w:color w:val="auto"/>
          <w:sz w:val="24"/>
          <w:szCs w:val="22"/>
          <w:lang w:eastAsia="en-US"/>
        </w:rPr>
        <w:t xml:space="preserve">A 2016. április 27-ei Alakuló Küldöttgyűlés során a </w:t>
      </w:r>
      <w:r w:rsidRPr="008435EE">
        <w:rPr>
          <w:rFonts w:ascii="Times New Roman" w:eastAsiaTheme="minorHAnsi" w:hAnsi="Times New Roman" w:cs="Times New Roman"/>
          <w:i/>
          <w:color w:val="auto"/>
          <w:sz w:val="24"/>
          <w:szCs w:val="22"/>
          <w:lang w:eastAsia="en-US"/>
        </w:rPr>
        <w:t xml:space="preserve">küldöttgyűlési képviselők azt a </w:t>
      </w:r>
      <w:r w:rsidRPr="008435EE">
        <w:rPr>
          <w:rFonts w:ascii="Times New Roman" w:eastAsiaTheme="minorHAnsi" w:hAnsi="Times New Roman" w:cs="Times New Roman"/>
          <w:i/>
          <w:color w:val="auto"/>
          <w:sz w:val="24"/>
          <w:szCs w:val="22"/>
          <w:lang w:eastAsia="en-US"/>
        </w:rPr>
        <w:t>határozatot hozták, mely szerint az Önkormányzat elnökét, v</w:t>
      </w:r>
      <w:r w:rsidRPr="008435EE">
        <w:rPr>
          <w:rFonts w:ascii="Times New Roman" w:eastAsiaTheme="minorHAnsi" w:hAnsi="Times New Roman" w:cs="Times New Roman"/>
          <w:i/>
          <w:color w:val="auto"/>
          <w:sz w:val="24"/>
          <w:szCs w:val="22"/>
          <w:lang w:eastAsia="en-US"/>
        </w:rPr>
        <w:t>alamint az Alapszabály 28-30.§</w:t>
      </w:r>
      <w:proofErr w:type="spellStart"/>
      <w:r w:rsidRPr="008435EE">
        <w:rPr>
          <w:rFonts w:ascii="Times New Roman" w:eastAsiaTheme="minorHAnsi" w:hAnsi="Times New Roman" w:cs="Times New Roman"/>
          <w:i/>
          <w:color w:val="auto"/>
          <w:sz w:val="24"/>
          <w:szCs w:val="22"/>
          <w:lang w:eastAsia="en-US"/>
        </w:rPr>
        <w:t>-</w:t>
      </w:r>
      <w:r w:rsidRPr="008435EE">
        <w:rPr>
          <w:rFonts w:ascii="Times New Roman" w:eastAsiaTheme="minorHAnsi" w:hAnsi="Times New Roman" w:cs="Times New Roman"/>
          <w:i/>
          <w:color w:val="auto"/>
          <w:sz w:val="24"/>
          <w:szCs w:val="22"/>
          <w:lang w:eastAsia="en-US"/>
        </w:rPr>
        <w:t>ban</w:t>
      </w:r>
      <w:proofErr w:type="spellEnd"/>
      <w:r w:rsidRPr="008435EE">
        <w:rPr>
          <w:rFonts w:ascii="Times New Roman" w:eastAsiaTheme="minorHAnsi" w:hAnsi="Times New Roman" w:cs="Times New Roman"/>
          <w:i/>
          <w:color w:val="auto"/>
          <w:sz w:val="24"/>
          <w:szCs w:val="22"/>
          <w:lang w:eastAsia="en-US"/>
        </w:rPr>
        <w:t xml:space="preserve"> meghatározott tisztségviselőket kivéve az Önkormányzat t</w:t>
      </w:r>
      <w:r w:rsidRPr="008435EE">
        <w:rPr>
          <w:rFonts w:ascii="Times New Roman" w:eastAsiaTheme="minorHAnsi" w:hAnsi="Times New Roman" w:cs="Times New Roman"/>
          <w:i/>
          <w:color w:val="auto"/>
          <w:sz w:val="24"/>
          <w:szCs w:val="22"/>
          <w:lang w:eastAsia="en-US"/>
        </w:rPr>
        <w:t xml:space="preserve">isztségviselőinek megválasztási </w:t>
      </w:r>
      <w:r w:rsidRPr="008435EE">
        <w:rPr>
          <w:rFonts w:ascii="Times New Roman" w:eastAsiaTheme="minorHAnsi" w:hAnsi="Times New Roman" w:cs="Times New Roman"/>
          <w:i/>
          <w:color w:val="auto"/>
          <w:sz w:val="24"/>
          <w:szCs w:val="22"/>
          <w:lang w:eastAsia="en-US"/>
        </w:rPr>
        <w:t>jogát az önkormányzati ciklus idejére a Küldöttgyűlés az Elnökségre átruházza.</w:t>
      </w:r>
      <w:r>
        <w:rPr>
          <w:rFonts w:ascii="Times New Roman" w:eastAsiaTheme="minorHAnsi" w:hAnsi="Times New Roman" w:cs="Times New Roman"/>
          <w:i/>
          <w:color w:val="auto"/>
          <w:sz w:val="24"/>
          <w:szCs w:val="22"/>
          <w:lang w:eastAsia="en-US"/>
        </w:rPr>
        <w:t xml:space="preserve">” </w:t>
      </w:r>
    </w:p>
    <w:p w:rsidR="00CC1303" w:rsidRPr="00C00514" w:rsidRDefault="00CC1303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00514" w:rsidRPr="00C00514" w:rsidRDefault="008435EE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Budapest, 2017</w:t>
      </w:r>
      <w:r w:rsidR="00C00514" w:rsidRPr="00C00514">
        <w:rPr>
          <w:rFonts w:ascii="Times New Roman" w:hAnsi="Times New Roman" w:cs="Times New Roman"/>
          <w:sz w:val="24"/>
          <w:szCs w:val="24"/>
        </w:rPr>
        <w:t>.</w:t>
      </w:r>
      <w:r w:rsidR="00533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január 1</w:t>
      </w:r>
      <w:bookmarkStart w:id="0" w:name="_GoBack"/>
      <w:bookmarkEnd w:id="0"/>
      <w:r w:rsidR="00E66BF1">
        <w:rPr>
          <w:rFonts w:ascii="Times New Roman" w:hAnsi="Times New Roman" w:cs="Times New Roman"/>
          <w:sz w:val="24"/>
          <w:szCs w:val="24"/>
        </w:rPr>
        <w:t>9</w:t>
      </w:r>
      <w:r w:rsidR="00C52CA3">
        <w:rPr>
          <w:rFonts w:ascii="Times New Roman" w:hAnsi="Times New Roman" w:cs="Times New Roman"/>
          <w:sz w:val="24"/>
          <w:szCs w:val="24"/>
        </w:rPr>
        <w:t>.</w:t>
      </w:r>
    </w:p>
    <w:p w:rsidR="00CC1303" w:rsidRPr="00C00514" w:rsidRDefault="00E66BF1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Sztrecsko Boglárka</w:t>
      </w:r>
      <w:r w:rsidR="005D21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s.k.</w:t>
      </w:r>
    </w:p>
    <w:p w:rsidR="00CC1303" w:rsidRPr="00C00514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ELTE BGGyK HÖK</w:t>
      </w:r>
    </w:p>
    <w:p w:rsidR="00CC1303" w:rsidRPr="008F1E32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elnök</w:t>
      </w:r>
      <w:proofErr w:type="gramEnd"/>
    </w:p>
    <w:sectPr w:rsidR="00CC1303" w:rsidRPr="008F1E32" w:rsidSect="00F479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EF6" w:rsidRDefault="00EC6EF6">
      <w:pPr>
        <w:spacing w:line="240" w:lineRule="auto"/>
      </w:pPr>
      <w:r>
        <w:separator/>
      </w:r>
    </w:p>
  </w:endnote>
  <w:endnote w:type="continuationSeparator" w:id="0">
    <w:p w:rsidR="00EC6EF6" w:rsidRDefault="00EC6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7896"/>
    </w:tblGrid>
    <w:tr w:rsidR="00F5261C" w:rsidRPr="00F5261C" w:rsidTr="00533AC0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5261C" w:rsidRPr="00F5261C" w:rsidRDefault="00F5261C" w:rsidP="00F5261C">
          <w:pPr>
            <w:tabs>
              <w:tab w:val="center" w:pos="4536"/>
              <w:tab w:val="right" w:pos="9072"/>
            </w:tabs>
            <w:spacing w:before="120" w:line="240" w:lineRule="auto"/>
            <w:ind w:right="360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F5261C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>
                <wp:extent cx="381000" cy="533400"/>
                <wp:effectExtent l="0" t="0" r="0" b="0"/>
                <wp:docPr id="4" name="Kép 4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5261C" w:rsidRPr="00F5261C" w:rsidRDefault="00F5261C" w:rsidP="00D90BD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Garamond" w:eastAsia="Times New Roman" w:hAnsi="Garamond" w:cs="Times New Roman"/>
              <w:sz w:val="20"/>
            </w:rPr>
          </w:pPr>
          <w:r w:rsidRPr="00F5261C">
            <w:rPr>
              <w:rFonts w:ascii="Garamond" w:eastAsia="Times New Roman" w:hAnsi="Garamond" w:cs="Times New Roman"/>
              <w:sz w:val="20"/>
            </w:rPr>
            <w:t>1097 Budapest, Ecseri út 3. • telefon: 358-5581 • e-mail: e</w:t>
          </w:r>
          <w:r w:rsidR="00D90BDA">
            <w:rPr>
              <w:rFonts w:ascii="Garamond" w:eastAsia="Times New Roman" w:hAnsi="Garamond" w:cs="Times New Roman"/>
              <w:sz w:val="20"/>
            </w:rPr>
            <w:t>lnok</w:t>
          </w:r>
          <w:r w:rsidRPr="00F5261C">
            <w:rPr>
              <w:rFonts w:ascii="Garamond" w:eastAsia="Times New Roman" w:hAnsi="Garamond" w:cs="Times New Roman"/>
              <w:sz w:val="20"/>
            </w:rPr>
            <w:t xml:space="preserve">@barczihok.elte.hu • honlap: </w:t>
          </w:r>
          <w:hyperlink r:id="rId2" w:history="1">
            <w:r w:rsidRPr="00F5261C">
              <w:rPr>
                <w:rFonts w:ascii="Garamond" w:eastAsia="Times New Roman" w:hAnsi="Garamond" w:cs="Times New Roman"/>
                <w:color w:val="auto"/>
                <w:sz w:val="20"/>
              </w:rPr>
              <w:t>www.barczihok.elte.hu</w:t>
            </w:r>
          </w:hyperlink>
        </w:p>
      </w:tc>
    </w:tr>
  </w:tbl>
  <w:p w:rsidR="000F1C1D" w:rsidRDefault="000F1C1D" w:rsidP="00F5261C">
    <w:pP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EF6" w:rsidRDefault="00EC6EF6">
      <w:pPr>
        <w:spacing w:line="240" w:lineRule="auto"/>
      </w:pPr>
      <w:r>
        <w:separator/>
      </w:r>
    </w:p>
  </w:footnote>
  <w:footnote w:type="continuationSeparator" w:id="0">
    <w:p w:rsidR="00EC6EF6" w:rsidRDefault="00EC6E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1D" w:rsidRDefault="000F1C1D">
    <w:pPr>
      <w:widowControl w:val="0"/>
    </w:pPr>
  </w:p>
  <w:tbl>
    <w:tblPr>
      <w:tblStyle w:val="a"/>
      <w:tblW w:w="1104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418"/>
      <w:gridCol w:w="1571"/>
      <w:gridCol w:w="5747"/>
      <w:gridCol w:w="2304"/>
    </w:tblGrid>
    <w:tr w:rsidR="000F1C1D">
      <w:trPr>
        <w:trHeight w:val="1400"/>
        <w:jc w:val="center"/>
      </w:trPr>
      <w:tc>
        <w:tcPr>
          <w:tcW w:w="1418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07"/>
            <w:jc w:val="center"/>
          </w:pPr>
          <w:r>
            <w:rPr>
              <w:noProof/>
            </w:rPr>
            <w:drawing>
              <wp:inline distT="0" distB="0" distL="114300" distR="114300">
                <wp:extent cx="791210" cy="790575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noProof/>
            </w:rPr>
            <w:drawing>
              <wp:inline distT="0" distB="0" distL="114300" distR="114300">
                <wp:extent cx="821690" cy="828675"/>
                <wp:effectExtent l="0" t="0" r="0" b="0"/>
                <wp:docPr id="2" name="image03.jpg" descr="ELTECIM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ELTECIME_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8"/>
            </w:rPr>
            <w:t>EÖTVÖS LORÁND TUDOMÁNYEGYETEM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BÁRCZI GUSZTÁV GYÓGYPEDAGÓGIAI KAR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–––––––––––––––––––––––––––––––––––––––––––––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HALLGATÓI ÖNKORMÁNYZAT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ELNÖK</w:t>
          </w:r>
        </w:p>
      </w:tc>
      <w:tc>
        <w:tcPr>
          <w:tcW w:w="2304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59" w:right="-161"/>
            <w:jc w:val="center"/>
          </w:pPr>
          <w:r>
            <w:rPr>
              <w:noProof/>
            </w:rPr>
            <w:drawing>
              <wp:inline distT="0" distB="0" distL="114300" distR="114300">
                <wp:extent cx="1302385" cy="452120"/>
                <wp:effectExtent l="0" t="0" r="0" b="0"/>
                <wp:docPr id="3" name="image0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385" cy="452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F1C1D" w:rsidRDefault="000F1C1D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26FB0"/>
    <w:multiLevelType w:val="hybridMultilevel"/>
    <w:tmpl w:val="EFCC2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FAE"/>
    <w:multiLevelType w:val="multilevel"/>
    <w:tmpl w:val="FAD0B142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6793B35"/>
    <w:multiLevelType w:val="multilevel"/>
    <w:tmpl w:val="395E3EFE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3" w15:restartNumberingAfterBreak="0">
    <w:nsid w:val="2B627C15"/>
    <w:multiLevelType w:val="multilevel"/>
    <w:tmpl w:val="0D76D7E6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4" w15:restartNumberingAfterBreak="0">
    <w:nsid w:val="6243606E"/>
    <w:multiLevelType w:val="multilevel"/>
    <w:tmpl w:val="6A687BA2"/>
    <w:lvl w:ilvl="0">
      <w:start w:val="1"/>
      <w:numFmt w:val="lowerLetter"/>
      <w:lvlText w:val="%1)"/>
      <w:lvlJc w:val="left"/>
      <w:pPr>
        <w:ind w:left="2148" w:firstLine="393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68" w:firstLine="537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88" w:firstLine="69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08" w:firstLine="825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28" w:firstLine="96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48" w:firstLine="1131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68" w:firstLine="1257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88" w:firstLine="140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08" w:firstLine="15636"/>
      </w:pPr>
      <w:rPr>
        <w:vertAlign w:val="baseline"/>
      </w:rPr>
    </w:lvl>
  </w:abstractNum>
  <w:abstractNum w:abstractNumId="5" w15:restartNumberingAfterBreak="0">
    <w:nsid w:val="6D134368"/>
    <w:multiLevelType w:val="multilevel"/>
    <w:tmpl w:val="824C0FEE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73170BCD"/>
    <w:multiLevelType w:val="multilevel"/>
    <w:tmpl w:val="DAB0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1D"/>
    <w:rsid w:val="00022ABC"/>
    <w:rsid w:val="00071462"/>
    <w:rsid w:val="00094C57"/>
    <w:rsid w:val="000F1C1D"/>
    <w:rsid w:val="00193458"/>
    <w:rsid w:val="001B4A3B"/>
    <w:rsid w:val="0021761C"/>
    <w:rsid w:val="00240137"/>
    <w:rsid w:val="0033050C"/>
    <w:rsid w:val="003F58DC"/>
    <w:rsid w:val="00427784"/>
    <w:rsid w:val="0049311E"/>
    <w:rsid w:val="004D26D5"/>
    <w:rsid w:val="00513EA8"/>
    <w:rsid w:val="005251E8"/>
    <w:rsid w:val="005337CE"/>
    <w:rsid w:val="005D212C"/>
    <w:rsid w:val="005E36DF"/>
    <w:rsid w:val="00601EE8"/>
    <w:rsid w:val="00611D00"/>
    <w:rsid w:val="006355ED"/>
    <w:rsid w:val="00637291"/>
    <w:rsid w:val="00680A69"/>
    <w:rsid w:val="006C2622"/>
    <w:rsid w:val="00737562"/>
    <w:rsid w:val="00745581"/>
    <w:rsid w:val="007D2D33"/>
    <w:rsid w:val="0084033C"/>
    <w:rsid w:val="008435EE"/>
    <w:rsid w:val="00846917"/>
    <w:rsid w:val="00864A66"/>
    <w:rsid w:val="008F1E32"/>
    <w:rsid w:val="00921671"/>
    <w:rsid w:val="00961156"/>
    <w:rsid w:val="009B6368"/>
    <w:rsid w:val="00A232B1"/>
    <w:rsid w:val="00A44803"/>
    <w:rsid w:val="00A477F0"/>
    <w:rsid w:val="00A5734A"/>
    <w:rsid w:val="00A735F4"/>
    <w:rsid w:val="00AB285B"/>
    <w:rsid w:val="00AD1EB0"/>
    <w:rsid w:val="00AF36ED"/>
    <w:rsid w:val="00B06646"/>
    <w:rsid w:val="00B379FD"/>
    <w:rsid w:val="00B50FF3"/>
    <w:rsid w:val="00C00514"/>
    <w:rsid w:val="00C00FA8"/>
    <w:rsid w:val="00C14AAA"/>
    <w:rsid w:val="00C52CA3"/>
    <w:rsid w:val="00CB5A14"/>
    <w:rsid w:val="00CC1303"/>
    <w:rsid w:val="00D02C86"/>
    <w:rsid w:val="00D22EDA"/>
    <w:rsid w:val="00D474C4"/>
    <w:rsid w:val="00D544C7"/>
    <w:rsid w:val="00D72412"/>
    <w:rsid w:val="00D90BDA"/>
    <w:rsid w:val="00DE51BC"/>
    <w:rsid w:val="00DF215A"/>
    <w:rsid w:val="00E53EA2"/>
    <w:rsid w:val="00E66BF1"/>
    <w:rsid w:val="00E82A53"/>
    <w:rsid w:val="00EA4332"/>
    <w:rsid w:val="00EC6EF6"/>
    <w:rsid w:val="00F006E1"/>
    <w:rsid w:val="00F06752"/>
    <w:rsid w:val="00F47969"/>
    <w:rsid w:val="00F5261C"/>
    <w:rsid w:val="00F62C17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51C8C-80AA-4A06-A4E7-2234CCF9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F47969"/>
    <w:tblPr>
      <w:tblStyleRowBandSize w:val="1"/>
      <w:tblStyleColBandSize w:val="1"/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ok@barcziho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6FB8B-D088-41FB-857F-190742D6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hök_EB_elnök_fejlec_2014.docx</vt:lpstr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hök_EB_elnök_fejlec_2014.docx</dc:title>
  <dc:creator>Zatyi</dc:creator>
  <cp:lastModifiedBy>Sztrecsko Boglárka</cp:lastModifiedBy>
  <cp:revision>2</cp:revision>
  <dcterms:created xsi:type="dcterms:W3CDTF">2017-01-19T18:22:00Z</dcterms:created>
  <dcterms:modified xsi:type="dcterms:W3CDTF">2017-01-19T18:22:00Z</dcterms:modified>
</cp:coreProperties>
</file>