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54992">
        <w:rPr>
          <w:rFonts w:ascii="Times New Roman" w:hAnsi="Times New Roman" w:cs="Times New Roman"/>
          <w:b/>
          <w:sz w:val="28"/>
        </w:rPr>
        <w:t>E</w:t>
      </w:r>
      <w:r w:rsidR="00EA37CA">
        <w:rPr>
          <w:rFonts w:ascii="Times New Roman" w:hAnsi="Times New Roman" w:cs="Times New Roman"/>
          <w:b/>
          <w:sz w:val="28"/>
        </w:rPr>
        <w:t>sélyegyenlőségi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 w:rsidRPr="00C00514">
        <w:rPr>
          <w:rFonts w:ascii="Times New Roman" w:hAnsi="Times New Roman" w:cs="Times New Roman"/>
          <w:sz w:val="24"/>
        </w:rPr>
        <w:t>az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EA37CA">
        <w:rPr>
          <w:rFonts w:ascii="Times New Roman" w:hAnsi="Times New Roman" w:cs="Times New Roman"/>
          <w:sz w:val="24"/>
          <w:szCs w:val="24"/>
        </w:rPr>
        <w:t>esélyegyenlőségi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EA37C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Az esélyegyenlőségi referens </w:t>
      </w:r>
      <w:r w:rsidR="00DF215A"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 w:rsidR="00DF215A"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 w:rsidR="00DF215A"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 w:rsidR="00DF215A"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26. § Az esélyegyenlőségi referens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Tisztsége alapján tagja az ELTE HÖK Esélyegyenlőségi Bizottságának.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Elnöke a kari Esélyegyenlőségi Bizottságnak.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Speciális szükségletű hallgatói ügyekben képviseli az Önkormányzatot.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Képviseli az Egyetemen tanuló fogyatékossággal élő és/vagy hátrányos helyzetű hallgatók ügyeit.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(5) Kapcsolatot tart az ELTE Fogyatékosügyi Központtal.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Segíti a kari speciális szükségletű hallgatókat.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Speciális szükségletű hallgatói ügyekben segíti a kari képviselők munkáját.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(8) Figyelemmel kíséri a speciális szükségletű hallgatókat érintő jogszabályi változásokat.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(9) Felügyeli a fogyatékossággal élő, illetve hátrányos helyzetű hallgatók számára kiírt pályázatokat.</w:t>
      </w:r>
    </w:p>
    <w:p w:rsidR="00EA37CA" w:rsidRPr="002144A1" w:rsidRDefault="00EA37CA" w:rsidP="00EA37C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(10) Tájékoztatja a fogyatékossággal élő, illetve hátrányos helyzetű hallgatókat a részükre kiírt pályázatokról, valamint az őket megillető jogosultságokról és speciális eljárásokról.</w:t>
      </w: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EA37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esélyegyenlőségi referensi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 w:rsidR="00DF215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 xml:space="preserve">A pályázatot elektronikus formában az </w:t>
      </w:r>
      <w:hyperlink r:id="rId8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</w:t>
      </w:r>
      <w:proofErr w:type="spellStart"/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Ecseri</w:t>
      </w:r>
      <w:proofErr w:type="spellEnd"/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8F1E32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Pályázási időszak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: </w:t>
      </w:r>
      <w:r w:rsidR="005A053F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2018. </w:t>
      </w:r>
      <w:r w:rsidR="00356BA2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március 5. 16:00 – 2017. március 15</w:t>
      </w:r>
      <w:r w:rsidR="00DF336F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12:00</w:t>
      </w:r>
    </w:p>
    <w:p w:rsidR="00DF336F" w:rsidRDefault="00DF336F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F33785" w:rsidRDefault="00F33785" w:rsidP="00F3378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beérkezett pályázatokról (a Küldöttgyűlés határozata alapján) az Elnökség dönt.</w:t>
      </w:r>
    </w:p>
    <w:p w:rsidR="00CC1303" w:rsidRPr="00C00514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C00514" w:rsidRDefault="00DF336F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r w:rsidR="00356BA2">
        <w:rPr>
          <w:rFonts w:ascii="Times New Roman" w:hAnsi="Times New Roman" w:cs="Times New Roman"/>
          <w:sz w:val="24"/>
          <w:szCs w:val="24"/>
        </w:rPr>
        <w:t>2018. március 5</w:t>
      </w:r>
      <w:bookmarkStart w:id="0" w:name="_GoBack"/>
      <w:bookmarkEnd w:id="0"/>
      <w:r w:rsidR="00C52CA3">
        <w:rPr>
          <w:rFonts w:ascii="Times New Roman" w:hAnsi="Times New Roman" w:cs="Times New Roman"/>
          <w:sz w:val="24"/>
          <w:szCs w:val="24"/>
        </w:rPr>
        <w:t>.</w:t>
      </w:r>
    </w:p>
    <w:p w:rsidR="00CC1303" w:rsidRPr="00C00514" w:rsidRDefault="00DF336F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51" w:rsidRDefault="00371051">
      <w:pPr>
        <w:spacing w:line="240" w:lineRule="auto"/>
      </w:pPr>
      <w:r>
        <w:separator/>
      </w:r>
    </w:p>
  </w:endnote>
  <w:endnote w:type="continuationSeparator" w:id="0">
    <w:p w:rsidR="00371051" w:rsidRDefault="00371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Ecseri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51" w:rsidRDefault="00371051">
      <w:pPr>
        <w:spacing w:line="240" w:lineRule="auto"/>
      </w:pPr>
      <w:r>
        <w:separator/>
      </w:r>
    </w:p>
  </w:footnote>
  <w:footnote w:type="continuationSeparator" w:id="0">
    <w:p w:rsidR="00371051" w:rsidRDefault="00371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6793B35"/>
    <w:multiLevelType w:val="multilevel"/>
    <w:tmpl w:val="395E3EF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3" w15:restartNumberingAfterBreak="0">
    <w:nsid w:val="2B627C15"/>
    <w:multiLevelType w:val="multilevel"/>
    <w:tmpl w:val="0D76D7E6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4" w15:restartNumberingAfterBreak="0">
    <w:nsid w:val="380258D4"/>
    <w:multiLevelType w:val="multilevel"/>
    <w:tmpl w:val="0F3A7A0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5" w15:restartNumberingAfterBreak="0">
    <w:nsid w:val="5F8833CB"/>
    <w:multiLevelType w:val="multilevel"/>
    <w:tmpl w:val="4494427E"/>
    <w:lvl w:ilvl="0">
      <w:start w:val="1"/>
      <w:numFmt w:val="lowerLetter"/>
      <w:lvlText w:val="%1)"/>
      <w:lvlJc w:val="left"/>
      <w:pPr>
        <w:ind w:left="1068" w:firstLine="177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788" w:firstLine="3216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688" w:firstLine="501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6" w15:restartNumberingAfterBreak="0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7" w15:restartNumberingAfterBreak="0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21761C"/>
    <w:rsid w:val="00240137"/>
    <w:rsid w:val="0033050C"/>
    <w:rsid w:val="0033741F"/>
    <w:rsid w:val="00356BA2"/>
    <w:rsid w:val="00371051"/>
    <w:rsid w:val="003F58DC"/>
    <w:rsid w:val="00427784"/>
    <w:rsid w:val="0049311E"/>
    <w:rsid w:val="004D26D5"/>
    <w:rsid w:val="00513EA8"/>
    <w:rsid w:val="005337CE"/>
    <w:rsid w:val="005A053F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91618"/>
    <w:rsid w:val="007D2D33"/>
    <w:rsid w:val="00815A17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B54992"/>
    <w:rsid w:val="00C00514"/>
    <w:rsid w:val="00C00FA8"/>
    <w:rsid w:val="00C03AD6"/>
    <w:rsid w:val="00C14AAA"/>
    <w:rsid w:val="00C52CA3"/>
    <w:rsid w:val="00CB5A14"/>
    <w:rsid w:val="00CC1303"/>
    <w:rsid w:val="00D02C86"/>
    <w:rsid w:val="00D22EDA"/>
    <w:rsid w:val="00D474C4"/>
    <w:rsid w:val="00D544C7"/>
    <w:rsid w:val="00D72412"/>
    <w:rsid w:val="00D90BDA"/>
    <w:rsid w:val="00DE51BC"/>
    <w:rsid w:val="00DF215A"/>
    <w:rsid w:val="00DF336F"/>
    <w:rsid w:val="00E53EA2"/>
    <w:rsid w:val="00E66BF1"/>
    <w:rsid w:val="00E82A53"/>
    <w:rsid w:val="00E91AA0"/>
    <w:rsid w:val="00EA37CA"/>
    <w:rsid w:val="00EA4332"/>
    <w:rsid w:val="00F006E1"/>
    <w:rsid w:val="00F06752"/>
    <w:rsid w:val="00F33785"/>
    <w:rsid w:val="00F47969"/>
    <w:rsid w:val="00F5261C"/>
    <w:rsid w:val="00F62C17"/>
    <w:rsid w:val="00FE586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D7AB"/>
  <w15:docId w15:val="{CCF6FE4C-71D4-4EE7-A1D1-E32FA6A0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C555-E876-4BC9-B266-FCDF4F81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Csajkás E.</dc:creator>
  <cp:lastModifiedBy>Barzó Eszter</cp:lastModifiedBy>
  <cp:revision>6</cp:revision>
  <dcterms:created xsi:type="dcterms:W3CDTF">2018-02-13T21:28:00Z</dcterms:created>
  <dcterms:modified xsi:type="dcterms:W3CDTF">2018-03-04T21:31:00Z</dcterms:modified>
</cp:coreProperties>
</file>