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A2DFA">
        <w:rPr>
          <w:rFonts w:ascii="Times New Roman" w:hAnsi="Times New Roman" w:cs="Times New Roman"/>
          <w:b/>
          <w:sz w:val="28"/>
        </w:rPr>
        <w:t>a főszerkesztői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ELTE BGGy</w:t>
      </w:r>
      <w:r w:rsidRPr="00C00514">
        <w:rPr>
          <w:rFonts w:ascii="Times New Roman" w:hAnsi="Times New Roman" w:cs="Times New Roman"/>
          <w:sz w:val="24"/>
        </w:rPr>
        <w:t xml:space="preserve">K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 w:rsidRPr="00C00514">
        <w:rPr>
          <w:rFonts w:ascii="Times New Roman" w:hAnsi="Times New Roman" w:cs="Times New Roman"/>
          <w:sz w:val="24"/>
        </w:rPr>
        <w:t>az E</w:t>
      </w:r>
      <w:r w:rsidR="00C52CA3">
        <w:rPr>
          <w:rFonts w:ascii="Times New Roman" w:hAnsi="Times New Roman" w:cs="Times New Roman"/>
          <w:sz w:val="24"/>
        </w:rPr>
        <w:t xml:space="preserve">LTE BGGyK HÖK </w:t>
      </w:r>
      <w:r w:rsidR="00DA2DFA">
        <w:rPr>
          <w:rFonts w:ascii="Times New Roman" w:hAnsi="Times New Roman" w:cs="Times New Roman"/>
          <w:sz w:val="24"/>
          <w:szCs w:val="24"/>
        </w:rPr>
        <w:t>főszerkesztői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DA2DFA">
        <w:rPr>
          <w:rFonts w:ascii="Times New Roman" w:eastAsia="Times New Roman" w:hAnsi="Times New Roman" w:cs="Times New Roman"/>
          <w:b/>
          <w:sz w:val="24"/>
        </w:rPr>
        <w:t>főszerkesztő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BGGyK HÖK Alapszabálya alapján: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29. § A főszerkesztő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Megszervezi és felügyeli az Önkormányzat újságjának, kiadványainak szerkesztését és kiadását.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Az újságok és kiadványok anyagi ügyeivel kapcsolatban együttműködik a gazdasági alelnökkel.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Koordinálja a kari újság szerkesztőségének feladatait.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(4) Kapcsolatot tart az ELTE Press főszerkesztőjével és az ELTE Online szerkesztőségével.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(5) Kapcsolatot tart a kommunikációs referenssel.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Kapcsolatot tart az Egyetem többi kari lapjának főszerkesztőivel.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Felel a minőségi tartalomért.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(8) Felel a pontos megjelenésért.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(9) Koordinálja az egyetemen kívüli hirdetőkkel és nyomdával kapcsolatos egyeztetéseket.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(10) A főszerkesztőt az Elnökség választja meg.</w:t>
      </w:r>
    </w:p>
    <w:p w:rsidR="00DA2DFA" w:rsidRDefault="00DA2DFA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(11) Az elnökségi ülések állandó meghívottja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A2DFA" w:rsidRPr="00DA2DFA" w:rsidRDefault="00DA2DFA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022ABC" w:rsidRPr="00022ABC">
        <w:rPr>
          <w:rFonts w:ascii="Times New Roman" w:eastAsia="Times New Roman" w:hAnsi="Times New Roman" w:cs="Times New Roman"/>
          <w:sz w:val="24"/>
        </w:rPr>
        <w:t>sport- és rendezvényszervező</w:t>
      </w:r>
      <w:r w:rsidR="00C52CA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referensi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061FC1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 xml:space="preserve">A pályázatot elektronikus formában az </w:t>
      </w:r>
      <w:hyperlink r:id="rId9" w:history="1">
        <w:r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8B0074" w:rsidRDefault="008B0074" w:rsidP="008B0074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23. 09:00 – 2018. május 03. 12:00</w:t>
      </w:r>
    </w:p>
    <w:p w:rsidR="008B0074" w:rsidRDefault="008B0074" w:rsidP="008B0074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8B0074" w:rsidRDefault="008B0074" w:rsidP="008B0074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 Küldöttgyűlés dönt.</w:t>
      </w:r>
    </w:p>
    <w:p w:rsidR="008B0074" w:rsidRDefault="008B0074" w:rsidP="008B0074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8B0074" w:rsidRDefault="008B0074" w:rsidP="008B0074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2018. április 21.</w:t>
      </w:r>
    </w:p>
    <w:p w:rsidR="00061FC1" w:rsidRPr="00C00514" w:rsidRDefault="008B0074" w:rsidP="00061FC1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Menyhát Barbara </w:t>
      </w:r>
      <w:bookmarkStart w:id="0" w:name="_GoBack"/>
      <w:bookmarkEnd w:id="0"/>
      <w:r w:rsidR="00061F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s.k.</w:t>
      </w:r>
    </w:p>
    <w:p w:rsidR="00061FC1" w:rsidRPr="00C00514" w:rsidRDefault="00061FC1" w:rsidP="00061FC1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ELTE BGGyK HÖK</w:t>
      </w:r>
    </w:p>
    <w:p w:rsidR="00061FC1" w:rsidRPr="008F1E32" w:rsidRDefault="00061FC1" w:rsidP="00061FC1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p w:rsidR="00CC1303" w:rsidRPr="008F1E32" w:rsidRDefault="00CC1303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A5" w:rsidRDefault="00831FA5">
      <w:pPr>
        <w:spacing w:line="240" w:lineRule="auto"/>
      </w:pPr>
      <w:r>
        <w:separator/>
      </w:r>
    </w:p>
  </w:endnote>
  <w:endnote w:type="continuationSeparator" w:id="0">
    <w:p w:rsidR="00831FA5" w:rsidRDefault="00831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A5" w:rsidRDefault="00831FA5">
      <w:pPr>
        <w:spacing w:line="240" w:lineRule="auto"/>
      </w:pPr>
      <w:r>
        <w:separator/>
      </w:r>
    </w:p>
  </w:footnote>
  <w:footnote w:type="continuationSeparator" w:id="0">
    <w:p w:rsidR="00831FA5" w:rsidRDefault="00831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22ABC"/>
    <w:rsid w:val="00061FC1"/>
    <w:rsid w:val="00071462"/>
    <w:rsid w:val="00094C57"/>
    <w:rsid w:val="000F1C1D"/>
    <w:rsid w:val="00193458"/>
    <w:rsid w:val="001B4A3B"/>
    <w:rsid w:val="00213AB3"/>
    <w:rsid w:val="0021761C"/>
    <w:rsid w:val="00240137"/>
    <w:rsid w:val="0033050C"/>
    <w:rsid w:val="003F58DC"/>
    <w:rsid w:val="00427784"/>
    <w:rsid w:val="00481D2A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D2D33"/>
    <w:rsid w:val="00831FA5"/>
    <w:rsid w:val="0084033C"/>
    <w:rsid w:val="00846917"/>
    <w:rsid w:val="00864A66"/>
    <w:rsid w:val="008B0074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22EDA"/>
    <w:rsid w:val="00D474C4"/>
    <w:rsid w:val="00D544C7"/>
    <w:rsid w:val="00D72412"/>
    <w:rsid w:val="00D90BDA"/>
    <w:rsid w:val="00DA2DFA"/>
    <w:rsid w:val="00DE51BC"/>
    <w:rsid w:val="00DF215A"/>
    <w:rsid w:val="00E53EA2"/>
    <w:rsid w:val="00E66BF1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25FF-308F-4B74-849D-ADF61F95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3</cp:revision>
  <dcterms:created xsi:type="dcterms:W3CDTF">2017-01-19T18:33:00Z</dcterms:created>
  <dcterms:modified xsi:type="dcterms:W3CDTF">2018-04-21T14:32:00Z</dcterms:modified>
</cp:coreProperties>
</file>