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3E" w:rsidRPr="00A3213E" w:rsidRDefault="00A3213E" w:rsidP="00BB112C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A3213E">
        <w:rPr>
          <w:rFonts w:ascii="Century Gothic" w:hAnsi="Century Gothic"/>
          <w:b/>
          <w:sz w:val="40"/>
          <w:szCs w:val="40"/>
        </w:rPr>
        <w:t>EÖTVÖS LORÁND TUDOMÁNYEGYETEM</w:t>
      </w:r>
    </w:p>
    <w:p w:rsidR="00A3213E" w:rsidRPr="00A3213E" w:rsidRDefault="00A3213E" w:rsidP="00BB112C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A3213E">
        <w:rPr>
          <w:rFonts w:ascii="Century Gothic" w:hAnsi="Century Gothic"/>
          <w:b/>
          <w:sz w:val="40"/>
          <w:szCs w:val="40"/>
        </w:rPr>
        <w:t>BÁRCZI GUSZTÁV GYÓGYPEDAGÓGIAI KAR</w:t>
      </w:r>
    </w:p>
    <w:p w:rsidR="00A3213E" w:rsidRPr="00A3213E" w:rsidRDefault="00A3213E" w:rsidP="00BB112C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A3213E">
        <w:rPr>
          <w:rFonts w:ascii="Century Gothic" w:hAnsi="Century Gothic"/>
          <w:b/>
          <w:sz w:val="40"/>
          <w:szCs w:val="40"/>
        </w:rPr>
        <w:t>HALLGATÓI ÖNKORMÁNYZAT</w:t>
      </w:r>
    </w:p>
    <w:p w:rsidR="00A3213E" w:rsidRPr="00A3213E" w:rsidRDefault="00D60723" w:rsidP="00BB112C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776" behindDoc="1" locked="0" layoutInCell="1" allowOverlap="1" wp14:anchorId="0F48560B" wp14:editId="65199FA3">
            <wp:simplePos x="0" y="0"/>
            <wp:positionH relativeFrom="column">
              <wp:posOffset>4443730</wp:posOffset>
            </wp:positionH>
            <wp:positionV relativeFrom="paragraph">
              <wp:posOffset>524510</wp:posOffset>
            </wp:positionV>
            <wp:extent cx="748665" cy="968375"/>
            <wp:effectExtent l="0" t="0" r="0" b="3175"/>
            <wp:wrapTight wrapText="bothSides">
              <wp:wrapPolygon edited="0">
                <wp:start x="6595" y="0"/>
                <wp:lineTo x="2748" y="2125"/>
                <wp:lineTo x="0" y="5099"/>
                <wp:lineTo x="0" y="16147"/>
                <wp:lineTo x="4397" y="20396"/>
                <wp:lineTo x="6595" y="21246"/>
                <wp:lineTo x="14290" y="21246"/>
                <wp:lineTo x="16489" y="20396"/>
                <wp:lineTo x="20885" y="16147"/>
                <wp:lineTo x="20885" y="5099"/>
                <wp:lineTo x="18137" y="2125"/>
                <wp:lineTo x="14290" y="0"/>
                <wp:lineTo x="6595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ó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9D"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6929D2C9" wp14:editId="04884A95">
            <wp:simplePos x="0" y="0"/>
            <wp:positionH relativeFrom="column">
              <wp:posOffset>2405380</wp:posOffset>
            </wp:positionH>
            <wp:positionV relativeFrom="paragraph">
              <wp:posOffset>442595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Kép 2" descr="http://www.elte.hu/file/logo_elte_bggyk_11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te.hu/file/logo_elte_bggyk_110x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13E" w:rsidRPr="00A3213E" w:rsidRDefault="007F4D7F" w:rsidP="00BB112C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BC6952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13335</wp:posOffset>
            </wp:positionV>
            <wp:extent cx="8191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98" y="21352"/>
                <wp:lineTo x="21098" y="0"/>
                <wp:lineTo x="0" y="0"/>
              </wp:wrapPolygon>
            </wp:wrapTight>
            <wp:docPr id="1" name="Kép 1" descr="ELTECIM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LTECIM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13E" w:rsidRPr="00A3213E" w:rsidRDefault="00A3213E" w:rsidP="00BB112C">
      <w:pPr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A3213E" w:rsidRPr="00A3213E" w:rsidRDefault="00A3213E" w:rsidP="00BB112C">
      <w:pPr>
        <w:spacing w:line="360" w:lineRule="auto"/>
        <w:jc w:val="center"/>
        <w:rPr>
          <w:rFonts w:ascii="Century Gothic" w:hAnsi="Century Gothic"/>
          <w:b/>
          <w:sz w:val="48"/>
          <w:szCs w:val="40"/>
        </w:rPr>
      </w:pPr>
    </w:p>
    <w:p w:rsidR="009F77DB" w:rsidRPr="00A3213E" w:rsidRDefault="00A3213E" w:rsidP="00BB112C">
      <w:pPr>
        <w:spacing w:line="360" w:lineRule="auto"/>
        <w:jc w:val="center"/>
        <w:rPr>
          <w:rFonts w:ascii="Century Gothic" w:hAnsi="Century Gothic"/>
          <w:b/>
          <w:sz w:val="72"/>
          <w:szCs w:val="40"/>
        </w:rPr>
      </w:pPr>
      <w:r w:rsidRPr="00A3213E">
        <w:rPr>
          <w:rFonts w:ascii="Century Gothic" w:hAnsi="Century Gothic"/>
          <w:b/>
          <w:sz w:val="72"/>
          <w:szCs w:val="40"/>
        </w:rPr>
        <w:t>ELNÖKI PÁLYÁZAT</w:t>
      </w:r>
    </w:p>
    <w:p w:rsidR="00A3213E" w:rsidRPr="00A3213E" w:rsidRDefault="00E15B5C" w:rsidP="00BB112C">
      <w:pPr>
        <w:spacing w:line="360" w:lineRule="auto"/>
        <w:jc w:val="center"/>
        <w:rPr>
          <w:rFonts w:ascii="Century Gothic" w:hAnsi="Century Gothic"/>
          <w:b/>
          <w:sz w:val="72"/>
          <w:szCs w:val="40"/>
        </w:rPr>
      </w:pPr>
      <w:r>
        <w:rPr>
          <w:rFonts w:ascii="Century Gothic" w:hAnsi="Century Gothic"/>
          <w:b/>
          <w:sz w:val="72"/>
          <w:szCs w:val="40"/>
        </w:rPr>
        <w:t>2016</w:t>
      </w:r>
    </w:p>
    <w:p w:rsidR="00A3213E" w:rsidRPr="00A3213E" w:rsidRDefault="00A3213E" w:rsidP="00BB112C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</w:p>
    <w:p w:rsidR="00A3213E" w:rsidRPr="00A3213E" w:rsidRDefault="00A3213E" w:rsidP="00BB112C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</w:p>
    <w:p w:rsidR="00A3213E" w:rsidRPr="00A3213E" w:rsidRDefault="00A3213E" w:rsidP="00BB112C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</w:p>
    <w:p w:rsidR="00A3213E" w:rsidRPr="00A3213E" w:rsidRDefault="00BC11B0" w:rsidP="00BB112C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pict>
          <v:rect id="_x0000_i1025" style="width:453.6pt;height:1.5pt" o:hralign="center" o:hrstd="t" o:hrnoshade="t" o:hr="t" fillcolor="#943634 [2405]" stroked="f"/>
        </w:pict>
      </w:r>
    </w:p>
    <w:p w:rsidR="00A3213E" w:rsidRDefault="00A3213E" w:rsidP="00BB112C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A3213E">
        <w:rPr>
          <w:rFonts w:ascii="Century Gothic" w:hAnsi="Century Gothic"/>
          <w:b/>
          <w:sz w:val="40"/>
          <w:szCs w:val="40"/>
        </w:rPr>
        <w:t>SZTRECSKO BOGLÁRKA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53941697"/>
        <w:docPartObj>
          <w:docPartGallery w:val="Table of Contents"/>
          <w:docPartUnique/>
        </w:docPartObj>
      </w:sdtPr>
      <w:sdtEndPr>
        <w:rPr>
          <w:b/>
          <w:bCs/>
          <w:color w:val="000000" w:themeColor="text1"/>
        </w:rPr>
      </w:sdtEndPr>
      <w:sdtContent>
        <w:p w:rsidR="00BC1B30" w:rsidRPr="0035223F" w:rsidRDefault="00BC1B30" w:rsidP="00BB112C">
          <w:pPr>
            <w:pStyle w:val="Tartalomjegyzkcmsora"/>
            <w:spacing w:line="360" w:lineRule="auto"/>
            <w:jc w:val="center"/>
            <w:rPr>
              <w:rFonts w:ascii="Century Gothic" w:hAnsi="Century Gothic"/>
              <w:b/>
              <w:color w:val="943634" w:themeColor="accent2" w:themeShade="BF"/>
              <w:sz w:val="36"/>
            </w:rPr>
          </w:pPr>
          <w:r w:rsidRPr="0035223F">
            <w:rPr>
              <w:rFonts w:ascii="Century Gothic" w:hAnsi="Century Gothic"/>
              <w:b/>
              <w:color w:val="943634" w:themeColor="accent2" w:themeShade="BF"/>
              <w:sz w:val="36"/>
            </w:rPr>
            <w:t>Tartalom</w:t>
          </w:r>
        </w:p>
        <w:p w:rsidR="00BB112C" w:rsidRPr="0035223F" w:rsidRDefault="00BB112C" w:rsidP="00BB112C">
          <w:pPr>
            <w:rPr>
              <w:rFonts w:ascii="Century Gothic" w:hAnsi="Century Gothic"/>
              <w:lang w:eastAsia="hu-HU"/>
            </w:rPr>
          </w:pPr>
        </w:p>
        <w:p w:rsidR="00C3243F" w:rsidRPr="00C3243F" w:rsidRDefault="00BC1B30">
          <w:pPr>
            <w:pStyle w:val="TJ1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r w:rsidRPr="00C3243F">
            <w:rPr>
              <w:rFonts w:ascii="Century Gothic" w:hAnsi="Century Gothic"/>
              <w:sz w:val="24"/>
              <w:szCs w:val="24"/>
            </w:rPr>
            <w:fldChar w:fldCharType="begin"/>
          </w:r>
          <w:r w:rsidRPr="00C3243F">
            <w:rPr>
              <w:rFonts w:ascii="Century Gothic" w:hAnsi="Century Gothic"/>
              <w:sz w:val="24"/>
              <w:szCs w:val="24"/>
            </w:rPr>
            <w:instrText xml:space="preserve"> TOC \o "1-3" \h \z \u </w:instrText>
          </w:r>
          <w:r w:rsidRPr="00C3243F">
            <w:rPr>
              <w:rFonts w:ascii="Century Gothic" w:hAnsi="Century Gothic"/>
              <w:sz w:val="24"/>
              <w:szCs w:val="24"/>
            </w:rPr>
            <w:fldChar w:fldCharType="separate"/>
          </w:r>
          <w:hyperlink w:anchor="_Toc446194743" w:history="1">
            <w:r w:rsidR="00C3243F" w:rsidRPr="00C3243F">
              <w:rPr>
                <w:rStyle w:val="Hiperhivatkozs"/>
                <w:rFonts w:ascii="Century Gothic" w:hAnsi="Century Gothic"/>
                <w:b/>
                <w:noProof/>
                <w:color w:val="auto"/>
                <w:sz w:val="24"/>
                <w:szCs w:val="24"/>
              </w:rPr>
              <w:t>BEMUTATKOZÁS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_Toc446194743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1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44" w:history="1">
            <w:r w:rsidR="00C3243F" w:rsidRPr="00C3243F">
              <w:rPr>
                <w:rStyle w:val="Hiperhivatkozs"/>
                <w:rFonts w:ascii="Century Gothic" w:hAnsi="Century Gothic"/>
                <w:b/>
                <w:noProof/>
                <w:color w:val="auto"/>
                <w:sz w:val="24"/>
                <w:szCs w:val="24"/>
              </w:rPr>
              <w:t>KAPCSOLATOM A HÖK-KEL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_Toc446194744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1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45" w:history="1">
            <w:r w:rsidR="00C3243F" w:rsidRPr="00C3243F">
              <w:rPr>
                <w:rStyle w:val="Hiperhivatkozs"/>
                <w:rFonts w:ascii="Century Gothic" w:hAnsi="Century Gothic"/>
                <w:b/>
                <w:noProof/>
                <w:color w:val="auto"/>
                <w:sz w:val="24"/>
                <w:szCs w:val="24"/>
              </w:rPr>
              <w:t>TERVEK, ELKÉPZELÉSEK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_Toc446194745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46" w:history="1">
            <w:r w:rsidR="00C3243F" w:rsidRPr="00C3243F">
              <w:rPr>
                <w:rStyle w:val="Hiperhivatkozs"/>
                <w:rFonts w:ascii="Century Gothic" w:hAnsi="Century Gothic"/>
                <w:noProof/>
                <w:color w:val="auto"/>
                <w:sz w:val="24"/>
                <w:szCs w:val="24"/>
              </w:rPr>
              <w:t>Nyilvánosság és nyitottság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_Toc446194746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6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47" w:history="1">
            <w:r w:rsidR="00C3243F" w:rsidRPr="00C3243F">
              <w:rPr>
                <w:rStyle w:val="Hiperhivatkozs"/>
                <w:rFonts w:ascii="Century Gothic" w:hAnsi="Century Gothic"/>
                <w:noProof/>
                <w:color w:val="auto"/>
                <w:sz w:val="24"/>
                <w:szCs w:val="24"/>
              </w:rPr>
              <w:t>Utánpótlás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_Toc446194747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7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48" w:history="1">
            <w:r w:rsidR="00C3243F" w:rsidRPr="00C3243F">
              <w:rPr>
                <w:rStyle w:val="Hiperhivatkozs"/>
                <w:rFonts w:ascii="Century Gothic" w:hAnsi="Century Gothic"/>
                <w:noProof/>
                <w:color w:val="auto"/>
                <w:sz w:val="24"/>
                <w:szCs w:val="24"/>
              </w:rPr>
              <w:t>Tanulmányi ügyek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_Toc446194748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8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3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49" w:history="1">
            <w:r w:rsidR="00C3243F" w:rsidRPr="00C3243F">
              <w:rPr>
                <w:rStyle w:val="Hiperhivatkozs"/>
                <w:rFonts w:ascii="Century Gothic" w:hAnsi="Century Gothic"/>
                <w:i/>
                <w:noProof/>
                <w:color w:val="auto"/>
                <w:sz w:val="24"/>
                <w:szCs w:val="24"/>
              </w:rPr>
              <w:t>Levelezősök kérdésköre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_Toc446194749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8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50" w:history="1">
            <w:r w:rsidR="00C3243F" w:rsidRPr="00C3243F">
              <w:rPr>
                <w:rStyle w:val="Hiperhivatkozs"/>
                <w:rFonts w:ascii="Century Gothic" w:hAnsi="Century Gothic"/>
                <w:noProof/>
                <w:color w:val="auto"/>
                <w:sz w:val="24"/>
                <w:szCs w:val="24"/>
              </w:rPr>
              <w:t>Szociális- és gazdasági ügyek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_Toc446194750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9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3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51" w:history="1">
            <w:r w:rsidR="00C3243F" w:rsidRPr="00C3243F">
              <w:rPr>
                <w:rStyle w:val="Hiperhivatkozs"/>
                <w:rFonts w:ascii="Century Gothic" w:hAnsi="Century Gothic"/>
                <w:i/>
                <w:noProof/>
                <w:color w:val="auto"/>
                <w:sz w:val="24"/>
                <w:szCs w:val="24"/>
              </w:rPr>
              <w:t>Pályázati rendszer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_Toc446194751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9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52" w:history="1">
            <w:r w:rsidR="00C3243F" w:rsidRPr="00C3243F">
              <w:rPr>
                <w:rStyle w:val="Hiperhivatkozs"/>
                <w:rFonts w:ascii="Century Gothic" w:hAnsi="Century Gothic"/>
                <w:noProof/>
                <w:color w:val="auto"/>
                <w:sz w:val="24"/>
                <w:szCs w:val="24"/>
              </w:rPr>
              <w:t>Rendezvények és szolgáltatások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_Toc446194752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10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53" w:history="1">
            <w:r w:rsidR="00C3243F" w:rsidRPr="00C3243F">
              <w:rPr>
                <w:rStyle w:val="Hiperhivatkozs"/>
                <w:rFonts w:ascii="Century Gothic" w:hAnsi="Century Gothic"/>
                <w:noProof/>
                <w:color w:val="auto"/>
                <w:sz w:val="24"/>
                <w:szCs w:val="24"/>
              </w:rPr>
              <w:t>Külső kommunikáció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_Toc446194753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11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54" w:history="1">
            <w:r w:rsidR="00C3243F" w:rsidRPr="00C3243F">
              <w:rPr>
                <w:rStyle w:val="Hiperhivatkozs"/>
                <w:rFonts w:ascii="Century Gothic" w:hAnsi="Century Gothic"/>
                <w:noProof/>
                <w:color w:val="auto"/>
                <w:sz w:val="24"/>
                <w:szCs w:val="24"/>
              </w:rPr>
              <w:t>Belső kommunikáció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_Toc446194754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12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55" w:history="1">
            <w:r w:rsidR="00C3243F" w:rsidRPr="00C3243F">
              <w:rPr>
                <w:rStyle w:val="Hiperhivatkozs"/>
                <w:rFonts w:ascii="Century Gothic" w:hAnsi="Century Gothic"/>
                <w:noProof/>
                <w:color w:val="auto"/>
                <w:sz w:val="24"/>
                <w:szCs w:val="24"/>
              </w:rPr>
              <w:t>Külügy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_Toc446194755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13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56" w:history="1">
            <w:r w:rsidR="00C3243F" w:rsidRPr="00C3243F">
              <w:rPr>
                <w:rStyle w:val="Hiperhivatkozs"/>
                <w:rFonts w:ascii="Century Gothic" w:hAnsi="Century Gothic"/>
                <w:noProof/>
                <w:color w:val="auto"/>
                <w:sz w:val="24"/>
                <w:szCs w:val="24"/>
              </w:rPr>
              <w:t>Esélyegyenlőség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_Toc446194756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13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57" w:history="1">
            <w:r w:rsidR="00C3243F" w:rsidRPr="00C3243F">
              <w:rPr>
                <w:rStyle w:val="Hiperhivatkozs"/>
                <w:rFonts w:ascii="Century Gothic" w:hAnsi="Century Gothic"/>
                <w:noProof/>
                <w:color w:val="auto"/>
                <w:sz w:val="24"/>
                <w:szCs w:val="24"/>
              </w:rPr>
              <w:t>Seniorrendszer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_Toc446194757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13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hyperlink w:anchor="_Toc446194758" w:history="1">
            <w:r w:rsidR="00C3243F" w:rsidRPr="00C3243F">
              <w:rPr>
                <w:rStyle w:val="Hiperhivatkozs"/>
                <w:rFonts w:ascii="Century Gothic" w:hAnsi="Century Gothic"/>
                <w:noProof/>
                <w:color w:val="auto"/>
                <w:sz w:val="24"/>
                <w:szCs w:val="24"/>
              </w:rPr>
              <w:t>Egyéb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_Toc446194758 \h </w:instrTex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8F299D">
              <w:rPr>
                <w:rFonts w:ascii="Century Gothic" w:hAnsi="Century Gothic"/>
                <w:noProof/>
                <w:webHidden/>
                <w:sz w:val="24"/>
                <w:szCs w:val="24"/>
              </w:rPr>
              <w:t>14</w:t>
            </w:r>
            <w:r w:rsidR="00C3243F" w:rsidRPr="00C3243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243F" w:rsidRPr="00C3243F" w:rsidRDefault="00BC11B0">
          <w:pPr>
            <w:pStyle w:val="TJ1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sz w:val="24"/>
              <w:szCs w:val="24"/>
              <w:lang w:eastAsia="hu-H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"_Toc446194759" </w:instrText>
          </w:r>
          <w:r w:rsidR="008F299D">
            <w:rPr>
              <w:noProof/>
            </w:rPr>
          </w:r>
          <w:r>
            <w:rPr>
              <w:noProof/>
            </w:rPr>
            <w:fldChar w:fldCharType="separate"/>
          </w:r>
          <w:r w:rsidR="00C3243F" w:rsidRPr="00C3243F">
            <w:rPr>
              <w:rStyle w:val="Hiperhivatkozs"/>
              <w:rFonts w:ascii="Century Gothic" w:hAnsi="Century Gothic"/>
              <w:b/>
              <w:noProof/>
              <w:color w:val="auto"/>
              <w:sz w:val="24"/>
              <w:szCs w:val="24"/>
            </w:rPr>
            <w:t>ZÁRSZÓ</w:t>
          </w:r>
          <w:r w:rsidR="00C3243F" w:rsidRPr="00C3243F">
            <w:rPr>
              <w:rFonts w:ascii="Century Gothic" w:hAnsi="Century Gothic"/>
              <w:noProof/>
              <w:webHidden/>
              <w:sz w:val="24"/>
              <w:szCs w:val="24"/>
            </w:rPr>
            <w:tab/>
          </w:r>
          <w:r w:rsidR="00C3243F" w:rsidRPr="00C3243F">
            <w:rPr>
              <w:rFonts w:ascii="Century Gothic" w:hAnsi="Century Gothic"/>
              <w:noProof/>
              <w:webHidden/>
              <w:sz w:val="24"/>
              <w:szCs w:val="24"/>
            </w:rPr>
            <w:fldChar w:fldCharType="begin"/>
          </w:r>
          <w:r w:rsidR="00C3243F" w:rsidRPr="00C3243F">
            <w:rPr>
              <w:rFonts w:ascii="Century Gothic" w:hAnsi="Century Gothic"/>
              <w:noProof/>
              <w:webHidden/>
              <w:sz w:val="24"/>
              <w:szCs w:val="24"/>
            </w:rPr>
            <w:instrText xml:space="preserve"> PAGEREF _Toc446194759 \h </w:instrText>
          </w:r>
          <w:r w:rsidR="00C3243F" w:rsidRPr="00C3243F">
            <w:rPr>
              <w:rFonts w:ascii="Century Gothic" w:hAnsi="Century Gothic"/>
              <w:noProof/>
              <w:webHidden/>
              <w:sz w:val="24"/>
              <w:szCs w:val="24"/>
            </w:rPr>
          </w:r>
          <w:r w:rsidR="00C3243F" w:rsidRPr="00C3243F">
            <w:rPr>
              <w:rFonts w:ascii="Century Gothic" w:hAnsi="Century Gothic"/>
              <w:noProof/>
              <w:webHidden/>
              <w:sz w:val="24"/>
              <w:szCs w:val="24"/>
            </w:rPr>
            <w:fldChar w:fldCharType="separate"/>
          </w:r>
          <w:r w:rsidR="008F299D">
            <w:rPr>
              <w:rFonts w:ascii="Century Gothic" w:hAnsi="Century Gothic"/>
              <w:noProof/>
              <w:webHidden/>
              <w:sz w:val="24"/>
              <w:szCs w:val="24"/>
            </w:rPr>
            <w:t>15</w:t>
          </w:r>
          <w:r w:rsidR="00C3243F" w:rsidRPr="00C3243F">
            <w:rPr>
              <w:rFonts w:ascii="Century Gothic" w:hAnsi="Century Gothic"/>
              <w:noProof/>
              <w:webHidden/>
              <w:sz w:val="24"/>
              <w:szCs w:val="24"/>
            </w:rPr>
            <w:fldChar w:fldCharType="end"/>
          </w:r>
          <w:r>
            <w:rPr>
              <w:rFonts w:ascii="Century Gothic" w:hAnsi="Century Gothic"/>
              <w:noProof/>
              <w:sz w:val="24"/>
              <w:szCs w:val="24"/>
            </w:rPr>
            <w:fldChar w:fldCharType="end"/>
          </w:r>
        </w:p>
        <w:p w:rsidR="00BC1B30" w:rsidRPr="00BB112C" w:rsidRDefault="00BC1B30" w:rsidP="00BB112C">
          <w:pPr>
            <w:spacing w:line="360" w:lineRule="auto"/>
            <w:rPr>
              <w:color w:val="000000" w:themeColor="text1"/>
            </w:rPr>
          </w:pPr>
          <w:r w:rsidRPr="00C3243F">
            <w:rPr>
              <w:rFonts w:ascii="Century Gothic" w:hAnsi="Century Gothic"/>
              <w:bCs/>
              <w:sz w:val="24"/>
              <w:szCs w:val="24"/>
            </w:rPr>
            <w:fldChar w:fldCharType="end"/>
          </w:r>
        </w:p>
      </w:sdtContent>
    </w:sdt>
    <w:p w:rsidR="00144A5D" w:rsidRDefault="00144A5D" w:rsidP="00BB112C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  <w:sectPr w:rsidR="00144A5D" w:rsidSect="00144A5D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3213E" w:rsidRPr="00BB112C" w:rsidRDefault="00A3213E" w:rsidP="00BB112C">
      <w:pPr>
        <w:pStyle w:val="Cmsor1"/>
        <w:spacing w:line="360" w:lineRule="auto"/>
        <w:jc w:val="center"/>
        <w:rPr>
          <w:rFonts w:ascii="Century Gothic" w:hAnsi="Century Gothic"/>
          <w:b/>
          <w:color w:val="943634" w:themeColor="accent2" w:themeShade="BF"/>
        </w:rPr>
      </w:pPr>
      <w:bookmarkStart w:id="0" w:name="_Toc446194743"/>
      <w:r w:rsidRPr="00BB112C">
        <w:rPr>
          <w:rFonts w:ascii="Century Gothic" w:hAnsi="Century Gothic"/>
          <w:b/>
          <w:color w:val="943634" w:themeColor="accent2" w:themeShade="BF"/>
        </w:rPr>
        <w:lastRenderedPageBreak/>
        <w:t>BEMUTATKOZÁS</w:t>
      </w:r>
      <w:bookmarkEnd w:id="0"/>
    </w:p>
    <w:p w:rsidR="00A3213E" w:rsidRDefault="00A3213E" w:rsidP="00BB112C">
      <w:pPr>
        <w:spacing w:after="0" w:line="36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BF4506" w:rsidRPr="00512C68" w:rsidRDefault="00A3213E" w:rsidP="00BB112C">
      <w:pPr>
        <w:spacing w:after="0" w:line="360" w:lineRule="auto"/>
        <w:jc w:val="both"/>
        <w:rPr>
          <w:rFonts w:ascii="Century Gothic" w:hAnsi="Century Gothic"/>
        </w:rPr>
      </w:pPr>
      <w:r w:rsidRPr="00512C68">
        <w:rPr>
          <w:rFonts w:ascii="Century Gothic" w:hAnsi="Century Gothic"/>
        </w:rPr>
        <w:t>Sztrecsko Boglárka vagyok, a</w:t>
      </w:r>
      <w:r w:rsidR="00745D6B">
        <w:rPr>
          <w:rFonts w:ascii="Century Gothic" w:hAnsi="Century Gothic"/>
        </w:rPr>
        <w:t>z ELTE</w:t>
      </w:r>
      <w:r w:rsidRPr="00512C68">
        <w:rPr>
          <w:rFonts w:ascii="Century Gothic" w:hAnsi="Century Gothic"/>
        </w:rPr>
        <w:t xml:space="preserve"> Bárczi Gusztáv Gyógypedagógiai Kar másodéves hallgatója logopédia és hallássérültek pedagógiája szakirányokon. 1994. november 14-én születtem Szlovákiában, </w:t>
      </w:r>
      <w:proofErr w:type="spellStart"/>
      <w:r w:rsidRPr="00512C68">
        <w:rPr>
          <w:rFonts w:ascii="Century Gothic" w:hAnsi="Century Gothic"/>
        </w:rPr>
        <w:t>Tardoskedden</w:t>
      </w:r>
      <w:proofErr w:type="spellEnd"/>
      <w:r w:rsidRPr="00512C68">
        <w:rPr>
          <w:rFonts w:ascii="Century Gothic" w:hAnsi="Century Gothic"/>
        </w:rPr>
        <w:t xml:space="preserve">. Ebben a se nem kicsi, se nem túl nagy falucskában töltöttem felettébb vidám gyermekkoromat, ide jártam általános iskolába is. Gimnáziumi éveimet már a falunkhoz </w:t>
      </w:r>
      <w:r w:rsidR="00745D6B">
        <w:rPr>
          <w:rFonts w:ascii="Century Gothic" w:hAnsi="Century Gothic"/>
        </w:rPr>
        <w:t xml:space="preserve">közel eső városban, </w:t>
      </w:r>
      <w:proofErr w:type="spellStart"/>
      <w:r w:rsidR="00745D6B">
        <w:rPr>
          <w:rFonts w:ascii="Century Gothic" w:hAnsi="Century Gothic"/>
        </w:rPr>
        <w:t>Érsekújvárott</w:t>
      </w:r>
      <w:proofErr w:type="spellEnd"/>
      <w:r w:rsidRPr="00512C68">
        <w:rPr>
          <w:rFonts w:ascii="Century Gothic" w:hAnsi="Century Gothic"/>
        </w:rPr>
        <w:t xml:space="preserve"> </w:t>
      </w:r>
      <w:r w:rsidR="00C855F4" w:rsidRPr="00512C68">
        <w:rPr>
          <w:rFonts w:ascii="Century Gothic" w:hAnsi="Century Gothic"/>
        </w:rPr>
        <w:t xml:space="preserve">folytattam. </w:t>
      </w:r>
    </w:p>
    <w:p w:rsidR="00BF4506" w:rsidRPr="00512C68" w:rsidRDefault="00BF4506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BF4506" w:rsidRPr="00512C68" w:rsidRDefault="00C855F4" w:rsidP="00BB112C">
      <w:pPr>
        <w:spacing w:after="0" w:line="360" w:lineRule="auto"/>
        <w:jc w:val="both"/>
        <w:rPr>
          <w:rFonts w:ascii="Century Gothic" w:hAnsi="Century Gothic"/>
        </w:rPr>
      </w:pPr>
      <w:r w:rsidRPr="00512C68">
        <w:rPr>
          <w:rFonts w:ascii="Century Gothic" w:hAnsi="Century Gothic"/>
        </w:rPr>
        <w:t xml:space="preserve">Már az általános iskolai éveim alatt aktív tagja voltam a </w:t>
      </w:r>
      <w:r w:rsidR="00F31EB6" w:rsidRPr="00512C68">
        <w:rPr>
          <w:rFonts w:ascii="Century Gothic" w:hAnsi="Century Gothic"/>
        </w:rPr>
        <w:t>közösségnek</w:t>
      </w:r>
      <w:r w:rsidRPr="00512C68">
        <w:rPr>
          <w:rFonts w:ascii="Century Gothic" w:hAnsi="Century Gothic"/>
        </w:rPr>
        <w:t xml:space="preserve">, és szerettem magam kipróbálni új dolgokban. Így nem csoda, hogy szinte mindenhol </w:t>
      </w:r>
      <w:r w:rsidR="00BF4506" w:rsidRPr="00512C68">
        <w:rPr>
          <w:rFonts w:ascii="Century Gothic" w:hAnsi="Century Gothic"/>
        </w:rPr>
        <w:t>jelen</w:t>
      </w:r>
      <w:r w:rsidRPr="00512C68">
        <w:rPr>
          <w:rFonts w:ascii="Century Gothic" w:hAnsi="Century Gothic"/>
        </w:rPr>
        <w:t xml:space="preserve"> voltam. Matematikai, irodalmi, nyelvi, történelmi, s nem utolsósorban kémiai versenyeken vettem részt, </w:t>
      </w:r>
      <w:r w:rsidR="005A394A" w:rsidRPr="00512C68">
        <w:rPr>
          <w:rFonts w:ascii="Century Gothic" w:hAnsi="Century Gothic"/>
        </w:rPr>
        <w:t xml:space="preserve">10 évig </w:t>
      </w:r>
      <w:r w:rsidRPr="00512C68">
        <w:rPr>
          <w:rFonts w:ascii="Century Gothic" w:hAnsi="Century Gothic"/>
        </w:rPr>
        <w:t xml:space="preserve">aktívan néptáncoltam. A gimnáziumban mindezt folytatva kipróbáltam magam tollaslabdában is, informatikai szakkörre jártam, különféle </w:t>
      </w:r>
      <w:r w:rsidR="00777F37">
        <w:rPr>
          <w:rFonts w:ascii="Century Gothic" w:hAnsi="Century Gothic"/>
        </w:rPr>
        <w:t>programokban tevékenykedtem</w:t>
      </w:r>
      <w:r w:rsidR="00F31EB6" w:rsidRPr="00512C68">
        <w:rPr>
          <w:rFonts w:ascii="Century Gothic" w:hAnsi="Century Gothic"/>
        </w:rPr>
        <w:t xml:space="preserve">. Bekapcsolódtam egy 3 évig tartó </w:t>
      </w:r>
      <w:proofErr w:type="spellStart"/>
      <w:r w:rsidR="00F31EB6" w:rsidRPr="00512C68">
        <w:rPr>
          <w:rFonts w:ascii="Century Gothic" w:hAnsi="Century Gothic"/>
        </w:rPr>
        <w:t>Twin</w:t>
      </w:r>
      <w:proofErr w:type="spellEnd"/>
      <w:r w:rsidR="00F31EB6" w:rsidRPr="00512C68">
        <w:rPr>
          <w:rFonts w:ascii="Century Gothic" w:hAnsi="Century Gothic"/>
        </w:rPr>
        <w:t xml:space="preserve"> </w:t>
      </w:r>
      <w:proofErr w:type="spellStart"/>
      <w:r w:rsidR="00F31EB6" w:rsidRPr="00512C68">
        <w:rPr>
          <w:rFonts w:ascii="Century Gothic" w:hAnsi="Century Gothic"/>
        </w:rPr>
        <w:t>School</w:t>
      </w:r>
      <w:proofErr w:type="spellEnd"/>
      <w:r w:rsidR="00F31EB6" w:rsidRPr="00512C68">
        <w:rPr>
          <w:rFonts w:ascii="Century Gothic" w:hAnsi="Century Gothic"/>
        </w:rPr>
        <w:t xml:space="preserve"> nevezetű projektbe, aminek keretein belül megismerkedhettünk a fejlődő országok mindennapjaival, valamint fejleszthettük gondolkodásmódunkat</w:t>
      </w:r>
      <w:r w:rsidR="00BF4506" w:rsidRPr="00512C68">
        <w:rPr>
          <w:rFonts w:ascii="Century Gothic" w:hAnsi="Century Gothic"/>
        </w:rPr>
        <w:t xml:space="preserve"> is</w:t>
      </w:r>
      <w:r w:rsidR="00F31EB6" w:rsidRPr="00512C68">
        <w:rPr>
          <w:rFonts w:ascii="Century Gothic" w:hAnsi="Century Gothic"/>
        </w:rPr>
        <w:t>. Különböző konferenciákon vehettem részt, ahol Észtországot, Svédországot, Angliát, Afganisztánt és Szlovákiát képviselő diákokkal dolgozhattam együt</w:t>
      </w:r>
      <w:r w:rsidR="00F64EFD">
        <w:rPr>
          <w:rFonts w:ascii="Century Gothic" w:hAnsi="Century Gothic"/>
        </w:rPr>
        <w:t>t.  Ezután egy médiás projektbe</w:t>
      </w:r>
      <w:r w:rsidR="00F31EB6" w:rsidRPr="00512C68">
        <w:rPr>
          <w:rFonts w:ascii="Century Gothic" w:hAnsi="Century Gothic"/>
        </w:rPr>
        <w:t xml:space="preserve"> is </w:t>
      </w:r>
      <w:r w:rsidR="00AE66D0">
        <w:rPr>
          <w:rFonts w:ascii="Century Gothic" w:hAnsi="Century Gothic"/>
        </w:rPr>
        <w:t>be</w:t>
      </w:r>
      <w:r w:rsidR="00777F37">
        <w:rPr>
          <w:rFonts w:ascii="Century Gothic" w:hAnsi="Century Gothic"/>
        </w:rPr>
        <w:t>csatlakoztam</w:t>
      </w:r>
      <w:r w:rsidR="00F31EB6" w:rsidRPr="00512C68">
        <w:rPr>
          <w:rFonts w:ascii="Century Gothic" w:hAnsi="Century Gothic"/>
        </w:rPr>
        <w:t xml:space="preserve">, ahol rengeteg mindent tanultam az online kommunikációról, a média rejtélyes, de annál érdekesebb világáról. </w:t>
      </w:r>
      <w:r w:rsidR="001C0E90" w:rsidRPr="00512C68">
        <w:rPr>
          <w:rFonts w:ascii="Century Gothic" w:hAnsi="Century Gothic"/>
        </w:rPr>
        <w:t xml:space="preserve">Kamatoztatva az itt tanultakat, mindig próbálom precízen végezni a rám bízott feladatokat. </w:t>
      </w:r>
      <w:r w:rsidR="00BF4506" w:rsidRPr="00512C68">
        <w:rPr>
          <w:rFonts w:ascii="Century Gothic" w:hAnsi="Century Gothic"/>
        </w:rPr>
        <w:t xml:space="preserve">Mindemellett évek óta aktív és </w:t>
      </w:r>
      <w:r w:rsidR="005A394A" w:rsidRPr="00512C68">
        <w:rPr>
          <w:rFonts w:ascii="Century Gothic" w:hAnsi="Century Gothic"/>
        </w:rPr>
        <w:t xml:space="preserve">lelkes cserkész vagyok, </w:t>
      </w:r>
      <w:r w:rsidR="001C0E90" w:rsidRPr="00512C68">
        <w:rPr>
          <w:rFonts w:ascii="Century Gothic" w:hAnsi="Century Gothic"/>
        </w:rPr>
        <w:t xml:space="preserve">vezetőként </w:t>
      </w:r>
      <w:r w:rsidR="005A394A" w:rsidRPr="00512C68">
        <w:rPr>
          <w:rFonts w:ascii="Century Gothic" w:hAnsi="Century Gothic"/>
        </w:rPr>
        <w:t xml:space="preserve">gyerekekkel foglalkozom, </w:t>
      </w:r>
      <w:r w:rsidR="001C0E90" w:rsidRPr="00512C68">
        <w:rPr>
          <w:rFonts w:ascii="Century Gothic" w:hAnsi="Century Gothic"/>
        </w:rPr>
        <w:t>programokat szervezek. É</w:t>
      </w:r>
      <w:r w:rsidR="005A394A" w:rsidRPr="00512C68">
        <w:rPr>
          <w:rFonts w:ascii="Century Gothic" w:hAnsi="Century Gothic"/>
        </w:rPr>
        <w:t>vekig zongoráztam, melyet sajnos idő hiányában abba kellett hagynom.</w:t>
      </w:r>
      <w:r w:rsidR="00BF4506" w:rsidRPr="00512C68">
        <w:rPr>
          <w:rFonts w:ascii="Century Gothic" w:hAnsi="Century Gothic"/>
        </w:rPr>
        <w:t xml:space="preserve"> </w:t>
      </w:r>
    </w:p>
    <w:p w:rsidR="005A394A" w:rsidRPr="00512C68" w:rsidRDefault="005A394A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755F29" w:rsidRDefault="005A394A" w:rsidP="00BB112C">
      <w:pPr>
        <w:spacing w:after="0" w:line="360" w:lineRule="auto"/>
        <w:jc w:val="both"/>
        <w:rPr>
          <w:rFonts w:ascii="Century Gothic" w:hAnsi="Century Gothic"/>
        </w:rPr>
      </w:pPr>
      <w:r w:rsidRPr="00512C68">
        <w:rPr>
          <w:rFonts w:ascii="Century Gothic" w:hAnsi="Century Gothic"/>
        </w:rPr>
        <w:t>G</w:t>
      </w:r>
      <w:r w:rsidR="00755F29" w:rsidRPr="00512C68">
        <w:rPr>
          <w:rFonts w:ascii="Century Gothic" w:hAnsi="Century Gothic"/>
        </w:rPr>
        <w:t>yermekkoromtól tudtam, hogy munkám során emberekkel, főleg gyerekekkel szeretnék majd foglalkozni. Nem volt egyértelmű, hogy mi leszek, ha nagy leszek</w:t>
      </w:r>
      <w:r w:rsidRPr="00512C68">
        <w:rPr>
          <w:rFonts w:ascii="Century Gothic" w:hAnsi="Century Gothic"/>
        </w:rPr>
        <w:t xml:space="preserve">, de az érettségi előtti évemben már tervezgettem. Hamar megszületett bennem a döntés, hogy gyógypedagógiát </w:t>
      </w:r>
      <w:r w:rsidR="00777F37">
        <w:rPr>
          <w:rFonts w:ascii="Century Gothic" w:hAnsi="Century Gothic"/>
        </w:rPr>
        <w:t>akarok</w:t>
      </w:r>
      <w:r w:rsidRPr="00512C68">
        <w:rPr>
          <w:rFonts w:ascii="Century Gothic" w:hAnsi="Century Gothic"/>
        </w:rPr>
        <w:t xml:space="preserve"> tanulni. </w:t>
      </w:r>
      <w:r w:rsidR="00755F29" w:rsidRPr="00512C68">
        <w:rPr>
          <w:rFonts w:ascii="Century Gothic" w:hAnsi="Century Gothic"/>
        </w:rPr>
        <w:t xml:space="preserve"> </w:t>
      </w:r>
      <w:r w:rsidR="00777F37">
        <w:rPr>
          <w:rFonts w:ascii="Century Gothic" w:hAnsi="Century Gothic"/>
        </w:rPr>
        <w:t>Szívesen segítek</w:t>
      </w:r>
      <w:r w:rsidRPr="00512C68">
        <w:rPr>
          <w:rFonts w:ascii="Century Gothic" w:hAnsi="Century Gothic"/>
        </w:rPr>
        <w:t xml:space="preserve"> másokon, szeretek emberek között lenni, foglalkozni v</w:t>
      </w:r>
      <w:r w:rsidR="00F64EFD">
        <w:rPr>
          <w:rFonts w:ascii="Century Gothic" w:hAnsi="Century Gothic"/>
        </w:rPr>
        <w:t xml:space="preserve">elük. Mindez örömet okoz, és </w:t>
      </w:r>
      <w:r w:rsidRPr="00512C68">
        <w:rPr>
          <w:rFonts w:ascii="Century Gothic" w:hAnsi="Century Gothic"/>
        </w:rPr>
        <w:t xml:space="preserve">emellett úgy vélem a gyógypedagógia egy nagyon szép hivatás. </w:t>
      </w:r>
      <w:r w:rsidR="00755F29" w:rsidRPr="00512C68">
        <w:rPr>
          <w:rFonts w:ascii="Century Gothic" w:hAnsi="Century Gothic"/>
        </w:rPr>
        <w:t xml:space="preserve">Így kerültem a </w:t>
      </w:r>
      <w:r w:rsidR="005E6507">
        <w:rPr>
          <w:rFonts w:ascii="Century Gothic" w:hAnsi="Century Gothic"/>
        </w:rPr>
        <w:t>Karra</w:t>
      </w:r>
      <w:r w:rsidR="00755F29" w:rsidRPr="00512C68">
        <w:rPr>
          <w:rFonts w:ascii="Century Gothic" w:hAnsi="Century Gothic"/>
        </w:rPr>
        <w:t xml:space="preserve">, motiváltan, tele tervekkel, célokkal. Az első egyetemen töltött napomtól úgy érzem, jó helyen vagyok, </w:t>
      </w:r>
      <w:r w:rsidR="00755F29" w:rsidRPr="00512C68">
        <w:rPr>
          <w:rFonts w:ascii="Century Gothic" w:hAnsi="Century Gothic"/>
        </w:rPr>
        <w:lastRenderedPageBreak/>
        <w:t xml:space="preserve">és jól választottam. </w:t>
      </w:r>
      <w:r w:rsidR="001C0E90" w:rsidRPr="00512C68">
        <w:rPr>
          <w:rFonts w:ascii="Century Gothic" w:hAnsi="Century Gothic"/>
        </w:rPr>
        <w:t xml:space="preserve">Bátran állíthatom, hogy életem egyik legjobb döntése volt, mikor a </w:t>
      </w:r>
      <w:r w:rsidR="00AC58DC">
        <w:rPr>
          <w:rFonts w:ascii="Century Gothic" w:hAnsi="Century Gothic"/>
        </w:rPr>
        <w:t>Kart</w:t>
      </w:r>
      <w:r w:rsidR="001C0E90" w:rsidRPr="00512C68">
        <w:rPr>
          <w:rFonts w:ascii="Century Gothic" w:hAnsi="Century Gothic"/>
        </w:rPr>
        <w:t xml:space="preserve"> jelöltem meg a felvételinél.</w:t>
      </w:r>
    </w:p>
    <w:p w:rsidR="00BB112C" w:rsidRDefault="00BB112C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1C0E90" w:rsidRDefault="001C0E90" w:rsidP="00BB112C">
      <w:pPr>
        <w:pStyle w:val="Cmsor1"/>
        <w:spacing w:line="360" w:lineRule="auto"/>
        <w:jc w:val="center"/>
        <w:rPr>
          <w:rFonts w:ascii="Century Gothic" w:hAnsi="Century Gothic"/>
          <w:b/>
          <w:color w:val="943634" w:themeColor="accent2" w:themeShade="BF"/>
          <w:szCs w:val="24"/>
        </w:rPr>
      </w:pPr>
      <w:bookmarkStart w:id="1" w:name="_Toc446194744"/>
      <w:r w:rsidRPr="00BB112C">
        <w:rPr>
          <w:rFonts w:ascii="Century Gothic" w:hAnsi="Century Gothic"/>
          <w:b/>
          <w:color w:val="943634" w:themeColor="accent2" w:themeShade="BF"/>
          <w:szCs w:val="24"/>
        </w:rPr>
        <w:t>KAPCSOLATOM A HÖK-KEL</w:t>
      </w:r>
      <w:bookmarkEnd w:id="1"/>
    </w:p>
    <w:p w:rsidR="00BB112C" w:rsidRPr="00BB112C" w:rsidRDefault="00BB112C" w:rsidP="00BB112C">
      <w:pPr>
        <w:spacing w:line="360" w:lineRule="auto"/>
      </w:pPr>
    </w:p>
    <w:p w:rsidR="001C0E90" w:rsidRDefault="001C0E90" w:rsidP="00BB112C">
      <w:pPr>
        <w:spacing w:after="0" w:line="360" w:lineRule="auto"/>
        <w:jc w:val="both"/>
        <w:rPr>
          <w:rFonts w:ascii="Century Gothic" w:hAnsi="Century Gothic"/>
        </w:rPr>
      </w:pPr>
      <w:r w:rsidRPr="00512C68">
        <w:rPr>
          <w:rFonts w:ascii="Century Gothic" w:hAnsi="Century Gothic"/>
        </w:rPr>
        <w:t xml:space="preserve">Gólyaként már a gólyatáborban megfogalmazódott bennem a gondolat, hogy amint lehetőség nyílik, szeretnék a Hallgatói Önkormányzat életébe bekapcsolódni, belelátni a háttérmunkálatokba, </w:t>
      </w:r>
      <w:r w:rsidR="000C7CAA" w:rsidRPr="00512C68">
        <w:rPr>
          <w:rFonts w:ascii="Century Gothic" w:hAnsi="Century Gothic"/>
        </w:rPr>
        <w:t>és mivel mindig is érdekelt a közélet, megragadtam a</w:t>
      </w:r>
      <w:r w:rsidR="000B4018">
        <w:rPr>
          <w:rFonts w:ascii="Century Gothic" w:hAnsi="Century Gothic"/>
        </w:rPr>
        <w:t>z adandó</w:t>
      </w:r>
      <w:r w:rsidR="000C7CAA" w:rsidRPr="00512C68">
        <w:rPr>
          <w:rFonts w:ascii="Century Gothic" w:hAnsi="Century Gothic"/>
        </w:rPr>
        <w:t xml:space="preserve"> lehetőségeket. </w:t>
      </w:r>
    </w:p>
    <w:p w:rsidR="00AF4D6B" w:rsidRPr="00512C68" w:rsidRDefault="00AF4D6B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1777D2" w:rsidRDefault="000C7CAA" w:rsidP="00BB112C">
      <w:pPr>
        <w:spacing w:after="0" w:line="360" w:lineRule="auto"/>
        <w:jc w:val="both"/>
        <w:rPr>
          <w:rFonts w:ascii="Century Gothic" w:hAnsi="Century Gothic"/>
        </w:rPr>
      </w:pPr>
      <w:r w:rsidRPr="00512C68">
        <w:rPr>
          <w:rFonts w:ascii="Century Gothic" w:hAnsi="Century Gothic"/>
        </w:rPr>
        <w:t xml:space="preserve">2014 őszén </w:t>
      </w:r>
      <w:r w:rsidRPr="00F6178E">
        <w:rPr>
          <w:rFonts w:ascii="Century Gothic" w:hAnsi="Century Gothic"/>
          <w:b/>
        </w:rPr>
        <w:t>küldöttgyűlési képviselő</w:t>
      </w:r>
      <w:r w:rsidRPr="00512C68">
        <w:rPr>
          <w:rFonts w:ascii="Century Gothic" w:hAnsi="Century Gothic"/>
        </w:rPr>
        <w:t xml:space="preserve"> lettem, majd 2015 tavaszán megüresedett a </w:t>
      </w:r>
      <w:r w:rsidRPr="00F6178E">
        <w:rPr>
          <w:rFonts w:ascii="Century Gothic" w:hAnsi="Century Gothic"/>
          <w:b/>
        </w:rPr>
        <w:t>kommunikációs refe</w:t>
      </w:r>
      <w:r w:rsidR="007F4D7F" w:rsidRPr="00F6178E">
        <w:rPr>
          <w:rFonts w:ascii="Century Gothic" w:hAnsi="Century Gothic"/>
          <w:b/>
        </w:rPr>
        <w:t>rensi tisztség</w:t>
      </w:r>
      <w:r w:rsidR="007F4D7F" w:rsidRPr="00512C68">
        <w:rPr>
          <w:rFonts w:ascii="Century Gothic" w:hAnsi="Century Gothic"/>
        </w:rPr>
        <w:t xml:space="preserve"> a Hallgatói Önkormányzatba</w:t>
      </w:r>
      <w:r w:rsidR="00AE66D0">
        <w:rPr>
          <w:rFonts w:ascii="Century Gothic" w:hAnsi="Century Gothic"/>
        </w:rPr>
        <w:t xml:space="preserve">n, így kihasználva az alkalmat, </w:t>
      </w:r>
      <w:r w:rsidRPr="00512C68">
        <w:rPr>
          <w:rFonts w:ascii="Century Gothic" w:hAnsi="Century Gothic"/>
        </w:rPr>
        <w:t>benyújtottam pályázatomat a tisztségre.</w:t>
      </w:r>
      <w:r w:rsidR="00AE66D0">
        <w:rPr>
          <w:rFonts w:ascii="Century Gothic" w:hAnsi="Century Gothic"/>
        </w:rPr>
        <w:t xml:space="preserve"> A Küldöttgyűlés egyhangúan</w:t>
      </w:r>
      <w:r w:rsidR="007F4D7F" w:rsidRPr="00512C68">
        <w:rPr>
          <w:rFonts w:ascii="Century Gothic" w:hAnsi="Century Gothic"/>
        </w:rPr>
        <w:t xml:space="preserve"> megválasztott, így </w:t>
      </w:r>
      <w:r w:rsidR="00873E64">
        <w:rPr>
          <w:rFonts w:ascii="Century Gothic" w:hAnsi="Century Gothic"/>
        </w:rPr>
        <w:t xml:space="preserve">2015 </w:t>
      </w:r>
      <w:r w:rsidR="00F6178E">
        <w:rPr>
          <w:rFonts w:ascii="Century Gothic" w:hAnsi="Century Gothic"/>
        </w:rPr>
        <w:t>áprilisától</w:t>
      </w:r>
      <w:r w:rsidR="007F4D7F" w:rsidRPr="00512C68">
        <w:rPr>
          <w:rFonts w:ascii="Century Gothic" w:hAnsi="Century Gothic"/>
        </w:rPr>
        <w:t xml:space="preserve"> a kommunikációs referensi tisztséget </w:t>
      </w:r>
      <w:r w:rsidR="00AE66D0">
        <w:rPr>
          <w:rFonts w:ascii="Century Gothic" w:hAnsi="Century Gothic"/>
        </w:rPr>
        <w:t>töltö</w:t>
      </w:r>
      <w:r w:rsidR="00F6178E">
        <w:rPr>
          <w:rFonts w:ascii="Century Gothic" w:hAnsi="Century Gothic"/>
        </w:rPr>
        <w:t>tte</w:t>
      </w:r>
      <w:r w:rsidR="00AE66D0">
        <w:rPr>
          <w:rFonts w:ascii="Century Gothic" w:hAnsi="Century Gothic"/>
        </w:rPr>
        <w:t>m</w:t>
      </w:r>
      <w:r w:rsidR="007F4D7F" w:rsidRPr="00512C68">
        <w:rPr>
          <w:rFonts w:ascii="Century Gothic" w:hAnsi="Century Gothic"/>
        </w:rPr>
        <w:t xml:space="preserve"> be a</w:t>
      </w:r>
      <w:r w:rsidR="00745D6B">
        <w:rPr>
          <w:rFonts w:ascii="Century Gothic" w:hAnsi="Century Gothic"/>
        </w:rPr>
        <w:t xml:space="preserve">z ELTE </w:t>
      </w:r>
      <w:r w:rsidR="007F4D7F" w:rsidRPr="00512C68">
        <w:rPr>
          <w:rFonts w:ascii="Century Gothic" w:hAnsi="Century Gothic"/>
        </w:rPr>
        <w:t xml:space="preserve">Bárczi Gusztáv Gyógypedagógiai </w:t>
      </w:r>
      <w:r w:rsidR="00AC58DC">
        <w:rPr>
          <w:rFonts w:ascii="Century Gothic" w:hAnsi="Century Gothic"/>
        </w:rPr>
        <w:t>Kar Hallgatói Önkormányzatának E</w:t>
      </w:r>
      <w:r w:rsidR="007F4D7F" w:rsidRPr="00512C68">
        <w:rPr>
          <w:rFonts w:ascii="Century Gothic" w:hAnsi="Century Gothic"/>
        </w:rPr>
        <w:t xml:space="preserve">lnökségében. Áprilisban részt vettem a </w:t>
      </w:r>
      <w:r w:rsidR="007F4D7F" w:rsidRPr="001777D2">
        <w:rPr>
          <w:rFonts w:ascii="Century Gothic" w:hAnsi="Century Gothic"/>
        </w:rPr>
        <w:t>Hallgatói Önkormányzatok Országos Konferenciájának</w:t>
      </w:r>
      <w:r w:rsidR="003772FF" w:rsidRPr="001777D2">
        <w:rPr>
          <w:rFonts w:ascii="Century Gothic" w:hAnsi="Century Gothic"/>
        </w:rPr>
        <w:t xml:space="preserve"> (HÖOK)</w:t>
      </w:r>
      <w:r w:rsidR="007F4D7F" w:rsidRPr="001777D2">
        <w:rPr>
          <w:rFonts w:ascii="Century Gothic" w:hAnsi="Century Gothic"/>
        </w:rPr>
        <w:t xml:space="preserve"> tavaszi vezetőképzőjén,</w:t>
      </w:r>
      <w:r w:rsidR="007F4D7F" w:rsidRPr="00512C68">
        <w:rPr>
          <w:rFonts w:ascii="Century Gothic" w:hAnsi="Century Gothic"/>
        </w:rPr>
        <w:t xml:space="preserve"> ahol </w:t>
      </w:r>
      <w:r w:rsidR="007F722B" w:rsidRPr="00512C68">
        <w:rPr>
          <w:rFonts w:ascii="Century Gothic" w:hAnsi="Century Gothic"/>
        </w:rPr>
        <w:t xml:space="preserve">a Kommunikáció szekcióban </w:t>
      </w:r>
      <w:r w:rsidR="007F722B" w:rsidRPr="00F6178E">
        <w:rPr>
          <w:rFonts w:ascii="Century Gothic" w:hAnsi="Century Gothic"/>
          <w:b/>
        </w:rPr>
        <w:t>rengeteg új ismerettel gazdagodva</w:t>
      </w:r>
      <w:r w:rsidR="007F722B" w:rsidRPr="00512C68">
        <w:rPr>
          <w:rFonts w:ascii="Century Gothic" w:hAnsi="Century Gothic"/>
        </w:rPr>
        <w:t xml:space="preserve"> </w:t>
      </w:r>
      <w:r w:rsidR="007F4D7F" w:rsidRPr="00512C68">
        <w:rPr>
          <w:rFonts w:ascii="Century Gothic" w:hAnsi="Century Gothic"/>
        </w:rPr>
        <w:t>közelebb kerültem a kommunikáció</w:t>
      </w:r>
      <w:r w:rsidR="00512C68">
        <w:rPr>
          <w:rFonts w:ascii="Century Gothic" w:hAnsi="Century Gothic"/>
        </w:rPr>
        <w:t xml:space="preserve"> és a HÖK</w:t>
      </w:r>
      <w:r w:rsidR="007F4D7F" w:rsidRPr="00512C68">
        <w:rPr>
          <w:rFonts w:ascii="Century Gothic" w:hAnsi="Century Gothic"/>
        </w:rPr>
        <w:t xml:space="preserve"> világához.  </w:t>
      </w:r>
      <w:r w:rsidR="00512C68">
        <w:rPr>
          <w:rFonts w:ascii="Century Gothic" w:hAnsi="Century Gothic"/>
        </w:rPr>
        <w:t xml:space="preserve">Júliusban az </w:t>
      </w:r>
      <w:r w:rsidR="00512C68" w:rsidRPr="00F6178E">
        <w:rPr>
          <w:rFonts w:ascii="Century Gothic" w:hAnsi="Century Gothic"/>
        </w:rPr>
        <w:t>ELTE HÖK nyári vezetőképzőjén</w:t>
      </w:r>
      <w:r w:rsidR="00512C68">
        <w:rPr>
          <w:rFonts w:ascii="Century Gothic" w:hAnsi="Century Gothic"/>
        </w:rPr>
        <w:t xml:space="preserve"> is </w:t>
      </w:r>
      <w:r w:rsidR="00F64EFD">
        <w:rPr>
          <w:rFonts w:ascii="Century Gothic" w:hAnsi="Century Gothic"/>
        </w:rPr>
        <w:t>jelen voltam</w:t>
      </w:r>
      <w:r w:rsidR="000B4018">
        <w:rPr>
          <w:rFonts w:ascii="Century Gothic" w:hAnsi="Century Gothic"/>
        </w:rPr>
        <w:t xml:space="preserve">. Ezek a vezetőképzők amellett, hogy </w:t>
      </w:r>
      <w:r w:rsidR="000B4018" w:rsidRPr="00F6178E">
        <w:rPr>
          <w:rFonts w:ascii="Century Gothic" w:hAnsi="Century Gothic"/>
          <w:b/>
        </w:rPr>
        <w:t>szakmai fejlődést nyújtottak</w:t>
      </w:r>
      <w:r w:rsidR="000B4018">
        <w:rPr>
          <w:rFonts w:ascii="Century Gothic" w:hAnsi="Century Gothic"/>
        </w:rPr>
        <w:t xml:space="preserve">, </w:t>
      </w:r>
      <w:r w:rsidR="000B4018" w:rsidRPr="00F6178E">
        <w:rPr>
          <w:rFonts w:ascii="Century Gothic" w:hAnsi="Century Gothic"/>
          <w:b/>
        </w:rPr>
        <w:t>sok</w:t>
      </w:r>
      <w:r w:rsidR="0016545B" w:rsidRPr="00F6178E">
        <w:rPr>
          <w:rFonts w:ascii="Century Gothic" w:hAnsi="Century Gothic"/>
          <w:b/>
        </w:rPr>
        <w:t xml:space="preserve"> új</w:t>
      </w:r>
      <w:r w:rsidR="000B4018" w:rsidRPr="00F6178E">
        <w:rPr>
          <w:rFonts w:ascii="Century Gothic" w:hAnsi="Century Gothic"/>
          <w:b/>
        </w:rPr>
        <w:t xml:space="preserve"> </w:t>
      </w:r>
      <w:r w:rsidR="0016545B" w:rsidRPr="00F6178E">
        <w:rPr>
          <w:rFonts w:ascii="Century Gothic" w:hAnsi="Century Gothic"/>
          <w:b/>
        </w:rPr>
        <w:t>ismeretet adtak</w:t>
      </w:r>
      <w:r w:rsidR="0016545B">
        <w:rPr>
          <w:rFonts w:ascii="Century Gothic" w:hAnsi="Century Gothic"/>
        </w:rPr>
        <w:t xml:space="preserve">, valamint általuk sikerült </w:t>
      </w:r>
      <w:r w:rsidR="0016545B" w:rsidRPr="00F6178E">
        <w:rPr>
          <w:rFonts w:ascii="Century Gothic" w:hAnsi="Century Gothic"/>
          <w:b/>
        </w:rPr>
        <w:t>új kapcsolatokat</w:t>
      </w:r>
      <w:r w:rsidR="0016545B">
        <w:rPr>
          <w:rFonts w:ascii="Century Gothic" w:hAnsi="Century Gothic"/>
        </w:rPr>
        <w:t xml:space="preserve"> is </w:t>
      </w:r>
      <w:r w:rsidR="00AE66D0">
        <w:rPr>
          <w:rFonts w:ascii="Century Gothic" w:hAnsi="Century Gothic"/>
        </w:rPr>
        <w:t>kialakítanom</w:t>
      </w:r>
      <w:r w:rsidR="0016545B">
        <w:rPr>
          <w:rFonts w:ascii="Century Gothic" w:hAnsi="Century Gothic"/>
        </w:rPr>
        <w:t>.</w:t>
      </w:r>
      <w:r w:rsidR="000B4018">
        <w:rPr>
          <w:rFonts w:ascii="Century Gothic" w:hAnsi="Century Gothic"/>
        </w:rPr>
        <w:t xml:space="preserve"> </w:t>
      </w:r>
    </w:p>
    <w:p w:rsidR="001777D2" w:rsidRDefault="001777D2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1777D2" w:rsidRDefault="001777D2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nyári események sora se maradt ki az életemből, így</w:t>
      </w:r>
      <w:r w:rsidR="000B4018">
        <w:rPr>
          <w:rFonts w:ascii="Century Gothic" w:hAnsi="Century Gothic"/>
        </w:rPr>
        <w:t xml:space="preserve"> </w:t>
      </w:r>
      <w:r w:rsidR="00F64EFD">
        <w:rPr>
          <w:rFonts w:ascii="Century Gothic" w:hAnsi="Century Gothic"/>
        </w:rPr>
        <w:t>ott</w:t>
      </w:r>
      <w:r w:rsidR="000B4018">
        <w:rPr>
          <w:rFonts w:ascii="Century Gothic" w:hAnsi="Century Gothic"/>
        </w:rPr>
        <w:t xml:space="preserve"> voltam többek között az Egyetemek és Főiskolások Országos </w:t>
      </w:r>
      <w:r w:rsidR="00AC58DC">
        <w:rPr>
          <w:rFonts w:ascii="Century Gothic" w:hAnsi="Century Gothic"/>
        </w:rPr>
        <w:t xml:space="preserve">Turisztikai </w:t>
      </w:r>
      <w:r w:rsidR="000B4018">
        <w:rPr>
          <w:rFonts w:ascii="Century Gothic" w:hAnsi="Century Gothic"/>
        </w:rPr>
        <w:t xml:space="preserve">Találkozóján (EFOTT), ahol a </w:t>
      </w:r>
      <w:r w:rsidR="000B4018" w:rsidRPr="001777D2">
        <w:rPr>
          <w:rFonts w:ascii="Century Gothic" w:hAnsi="Century Gothic"/>
          <w:b/>
        </w:rPr>
        <w:t>Nyíltan A Fogyatékosságról (NYAF) nevezetű standot vezettük</w:t>
      </w:r>
      <w:r w:rsidR="000B4018">
        <w:rPr>
          <w:rFonts w:ascii="Century Gothic" w:hAnsi="Century Gothic"/>
        </w:rPr>
        <w:t>. Érzékenyítő játékainkkal megpróbáltuk közelebb hozni a feszt</w:t>
      </w:r>
      <w:r w:rsidR="00AE66D0">
        <w:rPr>
          <w:rFonts w:ascii="Century Gothic" w:hAnsi="Century Gothic"/>
        </w:rPr>
        <w:t>iválozó fiatalokhoz a fogyatékos</w:t>
      </w:r>
      <w:r w:rsidR="00AC58DC">
        <w:rPr>
          <w:rFonts w:ascii="Century Gothic" w:hAnsi="Century Gothic"/>
        </w:rPr>
        <w:t>s</w:t>
      </w:r>
      <w:r w:rsidR="00AE66D0">
        <w:rPr>
          <w:rFonts w:ascii="Century Gothic" w:hAnsi="Century Gothic"/>
        </w:rPr>
        <w:t>ággal élő</w:t>
      </w:r>
      <w:r w:rsidR="000B4018">
        <w:rPr>
          <w:rFonts w:ascii="Century Gothic" w:hAnsi="Century Gothic"/>
        </w:rPr>
        <w:t xml:space="preserve"> emberek világát. Továbbá jelen voltam az elsőévesek beiratkozásán, a Kutatók Éjszakáján, valamint az immár harmadik alkalommal </w:t>
      </w:r>
      <w:r w:rsidR="00745D6B">
        <w:rPr>
          <w:rFonts w:ascii="Century Gothic" w:hAnsi="Century Gothic"/>
        </w:rPr>
        <w:t>megrendezésre kerülő</w:t>
      </w:r>
      <w:r w:rsidR="00F64EFD">
        <w:rPr>
          <w:rFonts w:ascii="Century Gothic" w:hAnsi="Century Gothic"/>
        </w:rPr>
        <w:t xml:space="preserve"> </w:t>
      </w:r>
      <w:proofErr w:type="spellStart"/>
      <w:r w:rsidR="00F64EFD">
        <w:rPr>
          <w:rFonts w:ascii="Century Gothic" w:hAnsi="Century Gothic"/>
        </w:rPr>
        <w:t>ELTEf</w:t>
      </w:r>
      <w:r w:rsidR="000B4018">
        <w:rPr>
          <w:rFonts w:ascii="Century Gothic" w:hAnsi="Century Gothic"/>
        </w:rPr>
        <w:t>eszten</w:t>
      </w:r>
      <w:proofErr w:type="spellEnd"/>
      <w:r w:rsidR="000B4018">
        <w:rPr>
          <w:rFonts w:ascii="Century Gothic" w:hAnsi="Century Gothic"/>
        </w:rPr>
        <w:t xml:space="preserve"> is. </w:t>
      </w:r>
    </w:p>
    <w:p w:rsidR="001777D2" w:rsidRDefault="001777D2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AB27AA" w:rsidRDefault="001777D2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Fontos pont volt az életemben a </w:t>
      </w:r>
      <w:proofErr w:type="spellStart"/>
      <w:r w:rsidRPr="001777D2">
        <w:rPr>
          <w:rFonts w:ascii="Century Gothic" w:hAnsi="Century Gothic"/>
          <w:b/>
        </w:rPr>
        <w:t>GyógyMatek</w:t>
      </w:r>
      <w:proofErr w:type="spellEnd"/>
      <w:r w:rsidRPr="001777D2">
        <w:rPr>
          <w:rFonts w:ascii="Century Gothic" w:hAnsi="Century Gothic"/>
          <w:b/>
        </w:rPr>
        <w:t xml:space="preserve"> Gólyatábor</w:t>
      </w:r>
      <w:r>
        <w:rPr>
          <w:rFonts w:ascii="Century Gothic" w:hAnsi="Century Gothic"/>
        </w:rPr>
        <w:t xml:space="preserve">, hiszen a gólyalét után </w:t>
      </w:r>
      <w:r w:rsidR="000B4018">
        <w:rPr>
          <w:rFonts w:ascii="Century Gothic" w:hAnsi="Century Gothic"/>
        </w:rPr>
        <w:t xml:space="preserve">felelős szervezőként </w:t>
      </w:r>
      <w:r w:rsidR="00F64EFD">
        <w:rPr>
          <w:rFonts w:ascii="Century Gothic" w:hAnsi="Century Gothic"/>
        </w:rPr>
        <w:t>tevékenykedtem</w:t>
      </w:r>
      <w:r w:rsidR="000B4018">
        <w:rPr>
          <w:rFonts w:ascii="Century Gothic" w:hAnsi="Century Gothic"/>
        </w:rPr>
        <w:t xml:space="preserve">, így egy teljesen más </w:t>
      </w:r>
      <w:r w:rsidR="00745D6B">
        <w:rPr>
          <w:rFonts w:ascii="Century Gothic" w:hAnsi="Century Gothic"/>
        </w:rPr>
        <w:t>szem</w:t>
      </w:r>
      <w:r w:rsidR="000B4018">
        <w:rPr>
          <w:rFonts w:ascii="Century Gothic" w:hAnsi="Century Gothic"/>
        </w:rPr>
        <w:t>szögből is szemlél</w:t>
      </w:r>
      <w:r w:rsidR="00672286">
        <w:rPr>
          <w:rFonts w:ascii="Century Gothic" w:hAnsi="Century Gothic"/>
        </w:rPr>
        <w:t>het</w:t>
      </w:r>
      <w:r w:rsidR="0016545B">
        <w:rPr>
          <w:rFonts w:ascii="Century Gothic" w:hAnsi="Century Gothic"/>
        </w:rPr>
        <w:t xml:space="preserve">tem a </w:t>
      </w:r>
      <w:r w:rsidR="00AB27AA">
        <w:rPr>
          <w:rFonts w:ascii="Century Gothic" w:hAnsi="Century Gothic"/>
        </w:rPr>
        <w:t>tábor</w:t>
      </w:r>
      <w:r w:rsidR="000B4018">
        <w:rPr>
          <w:rFonts w:ascii="Century Gothic" w:hAnsi="Century Gothic"/>
        </w:rPr>
        <w:t xml:space="preserve">t. </w:t>
      </w:r>
      <w:r w:rsidR="000B4018" w:rsidRPr="001777D2">
        <w:rPr>
          <w:rFonts w:ascii="Century Gothic" w:hAnsi="Century Gothic"/>
          <w:b/>
        </w:rPr>
        <w:t>Felelősségteljes feladatnak</w:t>
      </w:r>
      <w:r w:rsidR="000B4018">
        <w:rPr>
          <w:rFonts w:ascii="Century Gothic" w:hAnsi="Century Gothic"/>
        </w:rPr>
        <w:t xml:space="preserve"> éreztem a rám ruházot</w:t>
      </w:r>
      <w:r w:rsidR="00672286">
        <w:rPr>
          <w:rFonts w:ascii="Century Gothic" w:hAnsi="Century Gothic"/>
        </w:rPr>
        <w:t xml:space="preserve">takat, </w:t>
      </w:r>
      <w:r w:rsidR="00745D6B">
        <w:rPr>
          <w:rFonts w:ascii="Century Gothic" w:hAnsi="Century Gothic"/>
        </w:rPr>
        <w:lastRenderedPageBreak/>
        <w:t xml:space="preserve">amelyeket megpróbáltam a lehető legjobb tudásom szerint elvégezni. </w:t>
      </w:r>
      <w:r w:rsidR="00672286">
        <w:rPr>
          <w:rFonts w:ascii="Century Gothic" w:hAnsi="Century Gothic"/>
        </w:rPr>
        <w:t xml:space="preserve">Ötleteimmel hozzájárultam az előkészületekhez és a táborban is </w:t>
      </w:r>
      <w:r w:rsidR="00672286" w:rsidRPr="001777D2">
        <w:rPr>
          <w:rFonts w:ascii="Century Gothic" w:hAnsi="Century Gothic"/>
          <w:b/>
        </w:rPr>
        <w:t xml:space="preserve">aktívan </w:t>
      </w:r>
      <w:r w:rsidR="00F64EFD" w:rsidRPr="001777D2">
        <w:rPr>
          <w:rFonts w:ascii="Century Gothic" w:hAnsi="Century Gothic"/>
          <w:b/>
        </w:rPr>
        <w:t>dolgoztam</w:t>
      </w:r>
      <w:r w:rsidR="00672286">
        <w:rPr>
          <w:rFonts w:ascii="Century Gothic" w:hAnsi="Century Gothic"/>
        </w:rPr>
        <w:t xml:space="preserve"> a programok gördülékeny lebonyolítása érdekében. Felelőstársammal együtt egy teljesen új programpontot hoztunk létre, remélve</w:t>
      </w:r>
      <w:r w:rsidR="00AB27AA">
        <w:rPr>
          <w:rFonts w:ascii="Century Gothic" w:hAnsi="Century Gothic"/>
        </w:rPr>
        <w:t xml:space="preserve"> azt, hogy hagyományt teremtünk, és a gólyák számára is maradandó élmény</w:t>
      </w:r>
      <w:r>
        <w:rPr>
          <w:rFonts w:ascii="Century Gothic" w:hAnsi="Century Gothic"/>
        </w:rPr>
        <w:t>t</w:t>
      </w:r>
      <w:r w:rsidR="00AB27AA">
        <w:rPr>
          <w:rFonts w:ascii="Century Gothic" w:hAnsi="Century Gothic"/>
        </w:rPr>
        <w:t xml:space="preserve"> adunk.</w:t>
      </w:r>
    </w:p>
    <w:p w:rsidR="00AB27AA" w:rsidRDefault="00672286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1E4805" w:rsidRDefault="001777D2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tapasztalatgyűjtés számomra ezen a ponton nem </w:t>
      </w:r>
      <w:r w:rsidR="005473BD">
        <w:rPr>
          <w:rFonts w:ascii="Century Gothic" w:hAnsi="Century Gothic"/>
        </w:rPr>
        <w:t>ért véget</w:t>
      </w:r>
      <w:r>
        <w:rPr>
          <w:rFonts w:ascii="Century Gothic" w:hAnsi="Century Gothic"/>
        </w:rPr>
        <w:t xml:space="preserve">, hiszen már kommunikációs referensként </w:t>
      </w:r>
      <w:r w:rsidRPr="005473BD">
        <w:rPr>
          <w:rFonts w:ascii="Century Gothic" w:hAnsi="Century Gothic"/>
          <w:b/>
        </w:rPr>
        <w:t>volt lehetőségem mélyebben belelátni a HÖK felépítésébe és működésébe</w:t>
      </w:r>
      <w:r>
        <w:rPr>
          <w:rFonts w:ascii="Century Gothic" w:hAnsi="Century Gothic"/>
        </w:rPr>
        <w:t>. E</w:t>
      </w:r>
      <w:r w:rsidR="00AF4D6B">
        <w:rPr>
          <w:rFonts w:ascii="Century Gothic" w:hAnsi="Century Gothic"/>
        </w:rPr>
        <w:t xml:space="preserve">lsődleges feladatom a </w:t>
      </w:r>
      <w:r w:rsidR="00AF4D6B" w:rsidRPr="005473BD">
        <w:rPr>
          <w:rFonts w:ascii="Century Gothic" w:hAnsi="Century Gothic"/>
          <w:b/>
        </w:rPr>
        <w:t>kapcsolattartás</w:t>
      </w:r>
      <w:r w:rsidR="00AF4D6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volt </w:t>
      </w:r>
      <w:r w:rsidR="00AB27AA">
        <w:rPr>
          <w:rFonts w:ascii="Century Gothic" w:hAnsi="Century Gothic"/>
        </w:rPr>
        <w:t>mind a hallgatókkal, mind az</w:t>
      </w:r>
      <w:r w:rsidR="00F915D0">
        <w:rPr>
          <w:rFonts w:ascii="Century Gothic" w:hAnsi="Century Gothic"/>
        </w:rPr>
        <w:t xml:space="preserve"> E</w:t>
      </w:r>
      <w:r>
        <w:rPr>
          <w:rFonts w:ascii="Century Gothic" w:hAnsi="Century Gothic"/>
        </w:rPr>
        <w:t>lnökség tagjaival, így igyek</w:t>
      </w:r>
      <w:r w:rsidR="00AF4D6B">
        <w:rPr>
          <w:rFonts w:ascii="Century Gothic" w:hAnsi="Century Gothic"/>
        </w:rPr>
        <w:t>e</w:t>
      </w:r>
      <w:r>
        <w:rPr>
          <w:rFonts w:ascii="Century Gothic" w:hAnsi="Century Gothic"/>
        </w:rPr>
        <w:t>zte</w:t>
      </w:r>
      <w:r w:rsidR="00AF4D6B">
        <w:rPr>
          <w:rFonts w:ascii="Century Gothic" w:hAnsi="Century Gothic"/>
        </w:rPr>
        <w:t xml:space="preserve">m minden </w:t>
      </w:r>
      <w:r w:rsidR="00AB27AA">
        <w:rPr>
          <w:rFonts w:ascii="Century Gothic" w:hAnsi="Century Gothic"/>
        </w:rPr>
        <w:t>eseménynél</w:t>
      </w:r>
      <w:r w:rsidR="00AF4D6B">
        <w:rPr>
          <w:rFonts w:ascii="Century Gothic" w:hAnsi="Century Gothic"/>
        </w:rPr>
        <w:t xml:space="preserve"> jelen lenni, véleményt alkotni, tanácsot adn</w:t>
      </w:r>
      <w:r w:rsidR="00AB27AA">
        <w:rPr>
          <w:rFonts w:ascii="Century Gothic" w:hAnsi="Century Gothic"/>
        </w:rPr>
        <w:t>i, segíteni a tisztségviselők munkáját</w:t>
      </w:r>
      <w:r w:rsidR="00AF4D6B">
        <w:rPr>
          <w:rFonts w:ascii="Century Gothic" w:hAnsi="Century Gothic"/>
        </w:rPr>
        <w:t>. Egy kommunikációs képviselő mindig ott van a háttérben, hiszen elengedhetetlen, hogy belelásson a dolgokba, akár egy rendezvényről, akár egy törvényváltozásról, akár Alapszabály módosításról van szó.</w:t>
      </w:r>
      <w:r w:rsidR="00B10E09">
        <w:rPr>
          <w:rFonts w:ascii="Century Gothic" w:hAnsi="Century Gothic"/>
        </w:rPr>
        <w:t xml:space="preserve"> </w:t>
      </w:r>
      <w:r w:rsidR="0040457F">
        <w:rPr>
          <w:rFonts w:ascii="Century Gothic" w:hAnsi="Century Gothic"/>
        </w:rPr>
        <w:t xml:space="preserve">Legjobb tudásomnak megfelelően </w:t>
      </w:r>
      <w:r w:rsidR="0040457F" w:rsidRPr="005473BD">
        <w:rPr>
          <w:rFonts w:ascii="Century Gothic" w:hAnsi="Century Gothic"/>
          <w:b/>
        </w:rPr>
        <w:t>mindig igyekeztem ellátni aktuális, olykor váratlan feladataimat</w:t>
      </w:r>
      <w:r w:rsidR="0040457F">
        <w:rPr>
          <w:rFonts w:ascii="Century Gothic" w:hAnsi="Century Gothic"/>
        </w:rPr>
        <w:t xml:space="preserve">. </w:t>
      </w:r>
      <w:r w:rsidR="001E4805">
        <w:rPr>
          <w:rFonts w:ascii="Century Gothic" w:hAnsi="Century Gothic"/>
        </w:rPr>
        <w:t>Mindig együttműködtem a</w:t>
      </w:r>
      <w:r w:rsidR="00745D6B">
        <w:rPr>
          <w:rFonts w:ascii="Century Gothic" w:hAnsi="Century Gothic"/>
        </w:rPr>
        <w:t>z ELTE</w:t>
      </w:r>
      <w:r w:rsidR="001E4805">
        <w:rPr>
          <w:rFonts w:ascii="Century Gothic" w:hAnsi="Century Gothic"/>
        </w:rPr>
        <w:t xml:space="preserve"> </w:t>
      </w:r>
      <w:proofErr w:type="spellStart"/>
      <w:r w:rsidR="001E4805">
        <w:rPr>
          <w:rFonts w:ascii="Century Gothic" w:hAnsi="Century Gothic"/>
        </w:rPr>
        <w:t>BGGyK</w:t>
      </w:r>
      <w:proofErr w:type="spellEnd"/>
      <w:r w:rsidR="001E4805">
        <w:rPr>
          <w:rFonts w:ascii="Century Gothic" w:hAnsi="Century Gothic"/>
        </w:rPr>
        <w:t xml:space="preserve"> HÖK és ELTE HÖK tisztségviselőivel, így érdeklődéssel figyeltem az elnöki tisztséggel járó feladatokat is.</w:t>
      </w:r>
      <w:r w:rsidR="001A4B93">
        <w:rPr>
          <w:rFonts w:ascii="Century Gothic" w:hAnsi="Century Gothic"/>
        </w:rPr>
        <w:t xml:space="preserve"> 2015</w:t>
      </w:r>
      <w:r w:rsidR="005473BD">
        <w:rPr>
          <w:rFonts w:ascii="Century Gothic" w:hAnsi="Century Gothic"/>
        </w:rPr>
        <w:t xml:space="preserve"> decemberében üresedett meg az elnöki tisztség az Önkormányzatban, így tele ötletekkel, tervekkel, célokkal lelkesen nyújtottam be pályázatomat a tisztség betöltésére. Örömömre szolgált, hogy hallgatótársaim támogatását elnyertem, így </w:t>
      </w:r>
      <w:r w:rsidR="005473BD" w:rsidRPr="005473BD">
        <w:rPr>
          <w:rFonts w:ascii="Century Gothic" w:hAnsi="Century Gothic"/>
          <w:b/>
        </w:rPr>
        <w:t>3 hónap tapasztalattal a hátam mögött</w:t>
      </w:r>
      <w:r w:rsidR="00336210">
        <w:rPr>
          <w:rFonts w:ascii="Century Gothic" w:hAnsi="Century Gothic"/>
        </w:rPr>
        <w:t xml:space="preserve"> most újra belevágné</w:t>
      </w:r>
      <w:r w:rsidR="005473BD">
        <w:rPr>
          <w:rFonts w:ascii="Century Gothic" w:hAnsi="Century Gothic"/>
        </w:rPr>
        <w:t xml:space="preserve">k az egy éves munkálatokba. Ez idő alatt </w:t>
      </w:r>
      <w:r w:rsidR="005473BD" w:rsidRPr="005473BD">
        <w:rPr>
          <w:rFonts w:ascii="Century Gothic" w:hAnsi="Century Gothic"/>
          <w:b/>
        </w:rPr>
        <w:t>volt lehetőségem észlelni és érzékelni a problémákat,</w:t>
      </w:r>
      <w:r w:rsidR="005473BD">
        <w:rPr>
          <w:rFonts w:ascii="Century Gothic" w:hAnsi="Century Gothic"/>
        </w:rPr>
        <w:t xml:space="preserve"> amik ezzel a feladatkörrel járnak. A lelkesedésem egy cseppet sem hagyott alább, sőt </w:t>
      </w:r>
      <w:r w:rsidR="00336210" w:rsidRPr="00336210">
        <w:rPr>
          <w:rFonts w:ascii="Century Gothic" w:hAnsi="Century Gothic"/>
          <w:b/>
        </w:rPr>
        <w:t>szeretem a kihívásokat, a HÖK munkáját már ismerem,</w:t>
      </w:r>
      <w:r w:rsidR="00336210">
        <w:rPr>
          <w:rFonts w:ascii="Century Gothic" w:hAnsi="Century Gothic"/>
        </w:rPr>
        <w:t xml:space="preserve"> így </w:t>
      </w:r>
      <w:r w:rsidR="005473BD">
        <w:rPr>
          <w:rFonts w:ascii="Century Gothic" w:hAnsi="Century Gothic"/>
        </w:rPr>
        <w:t>amennyiben a hallgatótársaim újra bizalmat szavaznak nekem</w:t>
      </w:r>
      <w:r w:rsidR="00CD1DF7">
        <w:rPr>
          <w:rFonts w:ascii="Century Gothic" w:hAnsi="Century Gothic"/>
        </w:rPr>
        <w:t>,</w:t>
      </w:r>
      <w:r w:rsidR="005473BD">
        <w:rPr>
          <w:rFonts w:ascii="Century Gothic" w:hAnsi="Century Gothic"/>
        </w:rPr>
        <w:t xml:space="preserve"> </w:t>
      </w:r>
      <w:r w:rsidR="005473BD" w:rsidRPr="005473BD">
        <w:rPr>
          <w:rFonts w:ascii="Century Gothic" w:hAnsi="Century Gothic"/>
          <w:b/>
        </w:rPr>
        <w:t>újabb tervek megvalósításába, a régi</w:t>
      </w:r>
      <w:r w:rsidR="00F915D0">
        <w:rPr>
          <w:rFonts w:ascii="Century Gothic" w:hAnsi="Century Gothic"/>
          <w:b/>
        </w:rPr>
        <w:t>e</w:t>
      </w:r>
      <w:r w:rsidR="005473BD" w:rsidRPr="005473BD">
        <w:rPr>
          <w:rFonts w:ascii="Century Gothic" w:hAnsi="Century Gothic"/>
          <w:b/>
        </w:rPr>
        <w:t xml:space="preserve">k megújításába, folytatásába </w:t>
      </w:r>
      <w:r w:rsidR="005473BD" w:rsidRPr="00F915D0">
        <w:rPr>
          <w:rFonts w:ascii="Century Gothic" w:hAnsi="Century Gothic"/>
        </w:rPr>
        <w:t>vágnék bele.</w:t>
      </w:r>
    </w:p>
    <w:p w:rsidR="001E4805" w:rsidRDefault="001E4805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AA57B2" w:rsidRDefault="00863724" w:rsidP="00BB112C">
      <w:pPr>
        <w:pStyle w:val="Cmsor1"/>
        <w:spacing w:line="360" w:lineRule="auto"/>
        <w:jc w:val="center"/>
        <w:rPr>
          <w:rFonts w:ascii="Century Gothic" w:hAnsi="Century Gothic"/>
          <w:b/>
          <w:color w:val="943634" w:themeColor="accent2" w:themeShade="BF"/>
        </w:rPr>
      </w:pPr>
      <w:bookmarkStart w:id="2" w:name="_Toc446194745"/>
      <w:r w:rsidRPr="00BB112C">
        <w:rPr>
          <w:rFonts w:ascii="Century Gothic" w:hAnsi="Century Gothic"/>
          <w:b/>
          <w:color w:val="943634" w:themeColor="accent2" w:themeShade="BF"/>
        </w:rPr>
        <w:t>TERVEK, ELKÉPZELÉSEK</w:t>
      </w:r>
      <w:bookmarkEnd w:id="2"/>
    </w:p>
    <w:p w:rsidR="00BB112C" w:rsidRPr="00BB112C" w:rsidRDefault="00BB112C" w:rsidP="00BB112C">
      <w:pPr>
        <w:spacing w:line="360" w:lineRule="auto"/>
      </w:pPr>
    </w:p>
    <w:p w:rsidR="00F036A9" w:rsidRDefault="00DC2BAD" w:rsidP="00BB112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Személyiségemből adódóan </w:t>
      </w:r>
      <w:r w:rsidRPr="00336210">
        <w:rPr>
          <w:rFonts w:ascii="Century Gothic" w:hAnsi="Century Gothic"/>
          <w:b/>
        </w:rPr>
        <w:t>céltudatos, felelősségteljes,</w:t>
      </w:r>
      <w:r w:rsidR="003B1653" w:rsidRPr="00336210">
        <w:rPr>
          <w:rFonts w:ascii="Century Gothic" w:hAnsi="Century Gothic"/>
          <w:b/>
        </w:rPr>
        <w:t xml:space="preserve"> alapos és</w:t>
      </w:r>
      <w:r w:rsidRPr="00336210">
        <w:rPr>
          <w:rFonts w:ascii="Century Gothic" w:hAnsi="Century Gothic"/>
          <w:b/>
        </w:rPr>
        <w:t xml:space="preserve"> határozott</w:t>
      </w:r>
      <w:r>
        <w:rPr>
          <w:rFonts w:ascii="Century Gothic" w:hAnsi="Century Gothic"/>
        </w:rPr>
        <w:t xml:space="preserve"> ember</w:t>
      </w:r>
      <w:r w:rsidR="003B1653">
        <w:rPr>
          <w:rFonts w:ascii="Century Gothic" w:hAnsi="Century Gothic"/>
        </w:rPr>
        <w:t>nek tartom magam</w:t>
      </w:r>
      <w:r>
        <w:rPr>
          <w:rFonts w:ascii="Century Gothic" w:hAnsi="Century Gothic"/>
        </w:rPr>
        <w:t xml:space="preserve">. </w:t>
      </w:r>
      <w:r w:rsidR="00745D6B">
        <w:rPr>
          <w:rFonts w:ascii="Century Gothic" w:hAnsi="Century Gothic"/>
        </w:rPr>
        <w:t xml:space="preserve">Ezeket a tulajdonságaimat elnökként is kamatoztatni </w:t>
      </w:r>
      <w:r w:rsidR="003B1653">
        <w:rPr>
          <w:rFonts w:ascii="Century Gothic" w:hAnsi="Century Gothic"/>
        </w:rPr>
        <w:t>tudnám</w:t>
      </w:r>
      <w:r w:rsidR="00745D6B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Nagyon fontosnak tartom</w:t>
      </w:r>
      <w:r w:rsidR="00F036A9">
        <w:rPr>
          <w:rFonts w:ascii="Century Gothic" w:hAnsi="Century Gothic"/>
        </w:rPr>
        <w:t xml:space="preserve">, hogy </w:t>
      </w:r>
      <w:r w:rsidR="00F036A9" w:rsidRPr="00F036A9">
        <w:rPr>
          <w:rFonts w:ascii="Century Gothic" w:hAnsi="Century Gothic"/>
          <w:b/>
        </w:rPr>
        <w:t>célok mentén haladjak</w:t>
      </w:r>
      <w:r w:rsidR="00F036A9">
        <w:rPr>
          <w:rFonts w:ascii="Century Gothic" w:hAnsi="Century Gothic"/>
        </w:rPr>
        <w:t xml:space="preserve"> az elkövetkező egy évben is. Látva, hogy mely területek azok, melyek </w:t>
      </w:r>
      <w:r w:rsidR="00F036A9" w:rsidRPr="00F036A9">
        <w:rPr>
          <w:rFonts w:ascii="Century Gothic" w:hAnsi="Century Gothic"/>
          <w:b/>
        </w:rPr>
        <w:t>több odafigyelést igényelnek</w:t>
      </w:r>
      <w:r w:rsidR="00F036A9">
        <w:rPr>
          <w:rFonts w:ascii="Century Gothic" w:hAnsi="Century Gothic"/>
        </w:rPr>
        <w:t xml:space="preserve">, a csapatommal </w:t>
      </w:r>
      <w:r w:rsidR="00F036A9" w:rsidRPr="00F036A9">
        <w:rPr>
          <w:rFonts w:ascii="Century Gothic" w:hAnsi="Century Gothic"/>
          <w:b/>
        </w:rPr>
        <w:t>új terveket</w:t>
      </w:r>
      <w:r w:rsidR="00F036A9">
        <w:rPr>
          <w:rFonts w:ascii="Century Gothic" w:hAnsi="Century Gothic"/>
        </w:rPr>
        <w:t xml:space="preserve"> szövünk. Természetesen emellett mindig </w:t>
      </w:r>
      <w:r w:rsidR="00F036A9" w:rsidRPr="00F036A9">
        <w:rPr>
          <w:rFonts w:ascii="Century Gothic" w:hAnsi="Century Gothic"/>
          <w:b/>
        </w:rPr>
        <w:t xml:space="preserve">felkészültnek kell </w:t>
      </w:r>
      <w:r w:rsidR="00F036A9" w:rsidRPr="00F036A9">
        <w:rPr>
          <w:rFonts w:ascii="Century Gothic" w:hAnsi="Century Gothic"/>
          <w:b/>
        </w:rPr>
        <w:lastRenderedPageBreak/>
        <w:t>lenni</w:t>
      </w:r>
      <w:r w:rsidR="00F036A9">
        <w:rPr>
          <w:rFonts w:ascii="Century Gothic" w:hAnsi="Century Gothic"/>
        </w:rPr>
        <w:t xml:space="preserve"> váratlan helyzetek megoldására is, hiszen az eddigi ismereteim alapján is elmondható, hogy sok a nem várt körülmény. Az ilyen rendkívüli eseményeket is kellő megfontoltsággal kezelem továbbra is, szem előtt tartva, hogy </w:t>
      </w:r>
      <w:r w:rsidR="00F036A9" w:rsidRPr="006D70AD">
        <w:rPr>
          <w:rFonts w:ascii="Century Gothic" w:hAnsi="Century Gothic"/>
          <w:b/>
        </w:rPr>
        <w:t>a</w:t>
      </w:r>
      <w:r w:rsidR="00F036A9">
        <w:rPr>
          <w:rFonts w:ascii="Century Gothic" w:hAnsi="Century Gothic"/>
        </w:rPr>
        <w:t xml:space="preserve"> </w:t>
      </w:r>
      <w:r w:rsidR="00F036A9" w:rsidRPr="006D70AD">
        <w:rPr>
          <w:rFonts w:ascii="Century Gothic" w:hAnsi="Century Gothic"/>
          <w:b/>
        </w:rPr>
        <w:t>hallgatók érdekeit képviselem.</w:t>
      </w:r>
    </w:p>
    <w:p w:rsidR="00C523B8" w:rsidRDefault="00780CBD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Szerencsére elmondhatom</w:t>
      </w:r>
      <w:r w:rsidR="003B1653">
        <w:rPr>
          <w:rFonts w:ascii="Century Gothic" w:hAnsi="Century Gothic"/>
        </w:rPr>
        <w:t xml:space="preserve"> magamról</w:t>
      </w:r>
      <w:r>
        <w:rPr>
          <w:rFonts w:ascii="Century Gothic" w:hAnsi="Century Gothic"/>
        </w:rPr>
        <w:t xml:space="preserve">, hogy nagyon hamar megtanultam </w:t>
      </w:r>
      <w:r w:rsidRPr="006D70AD">
        <w:rPr>
          <w:rFonts w:ascii="Century Gothic" w:hAnsi="Century Gothic"/>
          <w:b/>
        </w:rPr>
        <w:t>csapatban dolgozni</w:t>
      </w:r>
      <w:r>
        <w:rPr>
          <w:rFonts w:ascii="Century Gothic" w:hAnsi="Century Gothic"/>
        </w:rPr>
        <w:t>, sok tapasztalatom van i</w:t>
      </w:r>
      <w:r w:rsidR="00375720">
        <w:rPr>
          <w:rFonts w:ascii="Century Gothic" w:hAnsi="Century Gothic"/>
        </w:rPr>
        <w:t>lyen téren, így nem oko</w:t>
      </w:r>
      <w:r w:rsidR="006D70AD">
        <w:rPr>
          <w:rFonts w:ascii="Century Gothic" w:hAnsi="Century Gothic"/>
        </w:rPr>
        <w:t>z problémát együtt dolgozni az E</w:t>
      </w:r>
      <w:r w:rsidR="00375720">
        <w:rPr>
          <w:rFonts w:ascii="Century Gothic" w:hAnsi="Century Gothic"/>
        </w:rPr>
        <w:t xml:space="preserve">lnökség többi tagjával sem. </w:t>
      </w:r>
      <w:r w:rsidR="008B37EA">
        <w:rPr>
          <w:rFonts w:ascii="Century Gothic" w:hAnsi="Century Gothic"/>
        </w:rPr>
        <w:t>Szeretnék az alapoktól kezdve építkezni, hiszen ú</w:t>
      </w:r>
      <w:r w:rsidR="00375720">
        <w:rPr>
          <w:rFonts w:ascii="Century Gothic" w:hAnsi="Century Gothic"/>
        </w:rPr>
        <w:t>gy gondolom, hogy egy rendszer akkor működik jól, ha</w:t>
      </w:r>
      <w:r w:rsidR="008B37EA">
        <w:rPr>
          <w:rFonts w:ascii="Century Gothic" w:hAnsi="Century Gothic"/>
        </w:rPr>
        <w:t xml:space="preserve"> a kezdetektől</w:t>
      </w:r>
      <w:r w:rsidR="00375720">
        <w:rPr>
          <w:rFonts w:ascii="Century Gothic" w:hAnsi="Century Gothic"/>
        </w:rPr>
        <w:t xml:space="preserve"> </w:t>
      </w:r>
      <w:r w:rsidR="008B37EA">
        <w:rPr>
          <w:rFonts w:ascii="Century Gothic" w:hAnsi="Century Gothic"/>
        </w:rPr>
        <w:t>szépen és módszeresen van felépítve</w:t>
      </w:r>
      <w:r w:rsidR="00375720">
        <w:rPr>
          <w:rFonts w:ascii="Century Gothic" w:hAnsi="Century Gothic"/>
        </w:rPr>
        <w:t xml:space="preserve">. </w:t>
      </w:r>
      <w:r w:rsidR="008B37EA">
        <w:rPr>
          <w:rFonts w:ascii="Century Gothic" w:hAnsi="Century Gothic"/>
        </w:rPr>
        <w:t>Arra törekednék, hogy</w:t>
      </w:r>
      <w:r w:rsidR="00A0038B">
        <w:rPr>
          <w:rFonts w:ascii="Century Gothic" w:hAnsi="Century Gothic"/>
        </w:rPr>
        <w:t xml:space="preserve"> az E</w:t>
      </w:r>
      <w:r w:rsidR="00375720">
        <w:rPr>
          <w:rFonts w:ascii="Century Gothic" w:hAnsi="Century Gothic"/>
        </w:rPr>
        <w:t>lnökségen bel</w:t>
      </w:r>
      <w:r w:rsidR="008B37EA">
        <w:rPr>
          <w:rFonts w:ascii="Century Gothic" w:hAnsi="Century Gothic"/>
        </w:rPr>
        <w:t xml:space="preserve">ül a családias légkör </w:t>
      </w:r>
      <w:r w:rsidR="006D70AD">
        <w:rPr>
          <w:rFonts w:ascii="Century Gothic" w:hAnsi="Century Gothic"/>
        </w:rPr>
        <w:t xml:space="preserve">továbbra is </w:t>
      </w:r>
      <w:r w:rsidR="008B37EA">
        <w:rPr>
          <w:rFonts w:ascii="Century Gothic" w:hAnsi="Century Gothic"/>
        </w:rPr>
        <w:t xml:space="preserve">megmaradjon, és </w:t>
      </w:r>
      <w:r w:rsidR="008B37EA" w:rsidRPr="005A5D0C">
        <w:rPr>
          <w:rFonts w:ascii="Century Gothic" w:hAnsi="Century Gothic"/>
          <w:b/>
        </w:rPr>
        <w:t>segítsü</w:t>
      </w:r>
      <w:r w:rsidR="00375720" w:rsidRPr="005A5D0C">
        <w:rPr>
          <w:rFonts w:ascii="Century Gothic" w:hAnsi="Century Gothic"/>
          <w:b/>
        </w:rPr>
        <w:t>k egymás munkáját</w:t>
      </w:r>
      <w:r w:rsidR="00375720">
        <w:rPr>
          <w:rFonts w:ascii="Century Gothic" w:hAnsi="Century Gothic"/>
        </w:rPr>
        <w:t xml:space="preserve">. </w:t>
      </w:r>
      <w:r w:rsidR="004E4C4A">
        <w:rPr>
          <w:rFonts w:ascii="Century Gothic" w:hAnsi="Century Gothic"/>
        </w:rPr>
        <w:t xml:space="preserve">Ahhoz, hogy egy </w:t>
      </w:r>
      <w:r w:rsidR="004E4C4A" w:rsidRPr="005A5D0C">
        <w:rPr>
          <w:rFonts w:ascii="Century Gothic" w:hAnsi="Century Gothic"/>
          <w:b/>
        </w:rPr>
        <w:t>csapatként tudjunk működni</w:t>
      </w:r>
      <w:r w:rsidR="004E4C4A">
        <w:rPr>
          <w:rFonts w:ascii="Century Gothic" w:hAnsi="Century Gothic"/>
        </w:rPr>
        <w:t xml:space="preserve">, van </w:t>
      </w:r>
      <w:r w:rsidR="008B37EA">
        <w:rPr>
          <w:rFonts w:ascii="Century Gothic" w:hAnsi="Century Gothic"/>
        </w:rPr>
        <w:t xml:space="preserve">jó </w:t>
      </w:r>
      <w:r w:rsidR="004E4C4A">
        <w:rPr>
          <w:rFonts w:ascii="Century Gothic" w:hAnsi="Century Gothic"/>
        </w:rPr>
        <w:t xml:space="preserve">néhány alapelv, amit követnünk kell. Számomra elengedhetetlen a </w:t>
      </w:r>
      <w:r w:rsidR="004E4C4A" w:rsidRPr="005A5D0C">
        <w:rPr>
          <w:rFonts w:ascii="Century Gothic" w:hAnsi="Century Gothic"/>
          <w:b/>
        </w:rPr>
        <w:t>kölcsönös összefogás</w:t>
      </w:r>
      <w:r w:rsidR="004E4C4A">
        <w:rPr>
          <w:rFonts w:ascii="Century Gothic" w:hAnsi="Century Gothic"/>
        </w:rPr>
        <w:t xml:space="preserve"> és a </w:t>
      </w:r>
      <w:r w:rsidR="004E4C4A" w:rsidRPr="005A5D0C">
        <w:rPr>
          <w:rFonts w:ascii="Century Gothic" w:hAnsi="Century Gothic"/>
          <w:b/>
        </w:rPr>
        <w:t>példamutatás</w:t>
      </w:r>
      <w:r w:rsidR="004E4C4A">
        <w:rPr>
          <w:rFonts w:ascii="Century Gothic" w:hAnsi="Century Gothic"/>
        </w:rPr>
        <w:t>, hiszen ha képesek vagyunk jól együttműködni, együtt dolgozni, sokkal előbbre juthatunk, sokkal színesebbet</w:t>
      </w:r>
      <w:r w:rsidR="008B37EA">
        <w:rPr>
          <w:rFonts w:ascii="Century Gothic" w:hAnsi="Century Gothic"/>
        </w:rPr>
        <w:t xml:space="preserve"> és maradandóbbat</w:t>
      </w:r>
      <w:r w:rsidR="004E4C4A">
        <w:rPr>
          <w:rFonts w:ascii="Century Gothic" w:hAnsi="Century Gothic"/>
        </w:rPr>
        <w:t xml:space="preserve"> alkothatunk. Nem szabad elfelejteni, hogy </w:t>
      </w:r>
      <w:r w:rsidR="004E4C4A" w:rsidRPr="006D70AD">
        <w:rPr>
          <w:rFonts w:ascii="Century Gothic" w:hAnsi="Century Gothic"/>
          <w:b/>
        </w:rPr>
        <w:t>mi is hallgatók vagyunk, és</w:t>
      </w:r>
      <w:r w:rsidR="008B37EA" w:rsidRPr="006D70AD">
        <w:rPr>
          <w:rFonts w:ascii="Century Gothic" w:hAnsi="Century Gothic"/>
          <w:b/>
        </w:rPr>
        <w:t xml:space="preserve"> emellett</w:t>
      </w:r>
      <w:r w:rsidR="004E4C4A" w:rsidRPr="006D70AD">
        <w:rPr>
          <w:rFonts w:ascii="Century Gothic" w:hAnsi="Century Gothic"/>
          <w:b/>
        </w:rPr>
        <w:t xml:space="preserve"> a hallgatókért </w:t>
      </w:r>
      <w:r w:rsidR="008B37EA" w:rsidRPr="006D70AD">
        <w:rPr>
          <w:rFonts w:ascii="Century Gothic" w:hAnsi="Century Gothic"/>
          <w:b/>
        </w:rPr>
        <w:t xml:space="preserve">is </w:t>
      </w:r>
      <w:r w:rsidR="004E4C4A" w:rsidRPr="006D70AD">
        <w:rPr>
          <w:rFonts w:ascii="Century Gothic" w:hAnsi="Century Gothic"/>
          <w:b/>
        </w:rPr>
        <w:t>vagyunk</w:t>
      </w:r>
      <w:r w:rsidR="004E4C4A">
        <w:rPr>
          <w:rFonts w:ascii="Century Gothic" w:hAnsi="Century Gothic"/>
        </w:rPr>
        <w:t>.</w:t>
      </w:r>
      <w:r w:rsidR="004E4C4A" w:rsidRPr="00B64A4F">
        <w:rPr>
          <w:rFonts w:ascii="Century Gothic" w:hAnsi="Century Gothic"/>
          <w:sz w:val="28"/>
        </w:rPr>
        <w:t xml:space="preserve"> </w:t>
      </w:r>
      <w:r w:rsidR="00B64A4F" w:rsidRPr="00B64A4F">
        <w:rPr>
          <w:rFonts w:ascii="Century Gothic" w:hAnsi="Century Gothic" w:cs="Helvetica"/>
          <w:szCs w:val="18"/>
          <w:shd w:val="clear" w:color="auto" w:fill="FEFEFE"/>
        </w:rPr>
        <w:t>A csapat tagjainak nemcsak a saját szakterületi ügyeikben kell járatosnak lenniük, de elengedhetetlen az, hogy az összes elnökségi tag jól informált legyen minden, a Hallgatói Önkormányzatot érintő ügyben is</w:t>
      </w:r>
      <w:r w:rsidR="00B64A4F"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 xml:space="preserve">. </w:t>
      </w:r>
      <w:r w:rsidR="00231AA5" w:rsidRPr="005A5D0C">
        <w:rPr>
          <w:rFonts w:ascii="Century Gothic" w:hAnsi="Century Gothic"/>
          <w:b/>
        </w:rPr>
        <w:t>Segítőkésznek</w:t>
      </w:r>
      <w:r w:rsidR="00231AA5">
        <w:rPr>
          <w:rFonts w:ascii="Century Gothic" w:hAnsi="Century Gothic"/>
        </w:rPr>
        <w:t xml:space="preserve"> és </w:t>
      </w:r>
      <w:r w:rsidR="00231AA5" w:rsidRPr="005A5D0C">
        <w:rPr>
          <w:rFonts w:ascii="Century Gothic" w:hAnsi="Century Gothic"/>
          <w:b/>
        </w:rPr>
        <w:t>alázatosnak</w:t>
      </w:r>
      <w:r w:rsidR="00231AA5">
        <w:rPr>
          <w:rFonts w:ascii="Century Gothic" w:hAnsi="Century Gothic"/>
        </w:rPr>
        <w:t xml:space="preserve"> kell lennünk, így tudunk példát mutatni hallgatóinknak. </w:t>
      </w:r>
      <w:r w:rsidR="00C523B8">
        <w:rPr>
          <w:rFonts w:ascii="Century Gothic" w:hAnsi="Century Gothic"/>
        </w:rPr>
        <w:t xml:space="preserve">A </w:t>
      </w:r>
      <w:r w:rsidR="00C523B8" w:rsidRPr="00A0038B">
        <w:rPr>
          <w:rFonts w:ascii="Century Gothic" w:hAnsi="Century Gothic"/>
          <w:b/>
        </w:rPr>
        <w:t>szakmaiságot és a hozzáértőséget előtérbe helyezve</w:t>
      </w:r>
      <w:r w:rsidR="00A0038B">
        <w:rPr>
          <w:rFonts w:ascii="Century Gothic" w:hAnsi="Century Gothic"/>
        </w:rPr>
        <w:t xml:space="preserve"> szeretném, ha az E</w:t>
      </w:r>
      <w:r w:rsidR="00C523B8">
        <w:rPr>
          <w:rFonts w:ascii="Century Gothic" w:hAnsi="Century Gothic"/>
        </w:rPr>
        <w:t xml:space="preserve">lnökségen belül minél több közös programot szerveznénk, ahol megismerjük egymás munkáját közelebbről, és egy </w:t>
      </w:r>
      <w:r w:rsidR="00C523B8" w:rsidRPr="00A0038B">
        <w:rPr>
          <w:rFonts w:ascii="Century Gothic" w:hAnsi="Century Gothic"/>
          <w:b/>
        </w:rPr>
        <w:t>összetartó csapattá</w:t>
      </w:r>
      <w:r w:rsidR="00C523B8">
        <w:rPr>
          <w:rFonts w:ascii="Century Gothic" w:hAnsi="Century Gothic"/>
        </w:rPr>
        <w:t xml:space="preserve"> kovácsolódunk. </w:t>
      </w:r>
    </w:p>
    <w:p w:rsidR="00C523B8" w:rsidRDefault="00C523B8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BB112C" w:rsidRPr="00BB112C" w:rsidRDefault="00C523B8" w:rsidP="00BB112C">
      <w:pPr>
        <w:pStyle w:val="Cmsor2"/>
        <w:spacing w:line="360" w:lineRule="auto"/>
        <w:rPr>
          <w:rFonts w:ascii="Century Gothic" w:hAnsi="Century Gothic"/>
          <w:b/>
          <w:color w:val="943634" w:themeColor="accent2" w:themeShade="BF"/>
          <w:sz w:val="32"/>
        </w:rPr>
      </w:pPr>
      <w:bookmarkStart w:id="3" w:name="_Toc446194746"/>
      <w:r w:rsidRPr="00BB112C">
        <w:rPr>
          <w:rFonts w:ascii="Century Gothic" w:hAnsi="Century Gothic"/>
          <w:b/>
          <w:color w:val="943634" w:themeColor="accent2" w:themeShade="BF"/>
          <w:sz w:val="32"/>
        </w:rPr>
        <w:t>Nyilvánosság</w:t>
      </w:r>
      <w:r w:rsidR="00A0038B" w:rsidRPr="00BB112C">
        <w:rPr>
          <w:rFonts w:ascii="Century Gothic" w:hAnsi="Century Gothic"/>
          <w:b/>
          <w:color w:val="943634" w:themeColor="accent2" w:themeShade="BF"/>
          <w:sz w:val="32"/>
        </w:rPr>
        <w:t xml:space="preserve"> és nyitottság</w:t>
      </w:r>
      <w:bookmarkEnd w:id="3"/>
    </w:p>
    <w:p w:rsidR="00745D6B" w:rsidRDefault="00765E60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Kulcsfontosságúnak tartom a </w:t>
      </w:r>
      <w:r w:rsidRPr="00730E77">
        <w:rPr>
          <w:rFonts w:ascii="Century Gothic" w:hAnsi="Century Gothic"/>
          <w:b/>
        </w:rPr>
        <w:t>kellő bizalom</w:t>
      </w:r>
      <w:r>
        <w:rPr>
          <w:rFonts w:ascii="Century Gothic" w:hAnsi="Century Gothic"/>
        </w:rPr>
        <w:t xml:space="preserve"> kiépítését, és ennek része, hogy folyamatosan </w:t>
      </w:r>
      <w:r w:rsidRPr="00730E77">
        <w:rPr>
          <w:rFonts w:ascii="Century Gothic" w:hAnsi="Century Gothic"/>
          <w:b/>
        </w:rPr>
        <w:t>tartsuk a kapcsolatot</w:t>
      </w:r>
      <w:r>
        <w:rPr>
          <w:rFonts w:ascii="Century Gothic" w:hAnsi="Century Gothic"/>
        </w:rPr>
        <w:t xml:space="preserve"> a hallgatóinkkal, </w:t>
      </w:r>
      <w:r w:rsidRPr="00730E77">
        <w:rPr>
          <w:rFonts w:ascii="Century Gothic" w:hAnsi="Century Gothic"/>
          <w:b/>
        </w:rPr>
        <w:t>informáljuk őket</w:t>
      </w:r>
      <w:r>
        <w:rPr>
          <w:rFonts w:ascii="Century Gothic" w:hAnsi="Century Gothic"/>
        </w:rPr>
        <w:t xml:space="preserve"> minden eseményről, </w:t>
      </w:r>
      <w:r w:rsidR="00730E77">
        <w:rPr>
          <w:rFonts w:ascii="Century Gothic" w:hAnsi="Century Gothic"/>
        </w:rPr>
        <w:t xml:space="preserve">valamint </w:t>
      </w:r>
      <w:r>
        <w:rPr>
          <w:rFonts w:ascii="Century Gothic" w:hAnsi="Century Gothic"/>
        </w:rPr>
        <w:t xml:space="preserve">a munkánkról. Szeretném, ha a hallgatóink továbbra is bizalommal fordulnának hozzánk a problémáikkal, és látnák, hogy </w:t>
      </w:r>
      <w:r w:rsidRPr="00730E77">
        <w:rPr>
          <w:rFonts w:ascii="Century Gothic" w:hAnsi="Century Gothic"/>
          <w:b/>
        </w:rPr>
        <w:t>működésünk törvényes és átlátható</w:t>
      </w:r>
      <w:r>
        <w:rPr>
          <w:rFonts w:ascii="Century Gothic" w:hAnsi="Century Gothic"/>
        </w:rPr>
        <w:t xml:space="preserve">. </w:t>
      </w:r>
      <w:r w:rsidRPr="009C4EE3">
        <w:rPr>
          <w:rFonts w:ascii="Century Gothic" w:hAnsi="Century Gothic"/>
        </w:rPr>
        <w:t>Fonto</w:t>
      </w:r>
      <w:r>
        <w:rPr>
          <w:rFonts w:ascii="Century Gothic" w:hAnsi="Century Gothic"/>
        </w:rPr>
        <w:t xml:space="preserve">snak tartom a </w:t>
      </w:r>
      <w:r w:rsidRPr="00730E77">
        <w:rPr>
          <w:rFonts w:ascii="Century Gothic" w:hAnsi="Century Gothic"/>
          <w:b/>
        </w:rPr>
        <w:t>közvetlenséget</w:t>
      </w:r>
      <w:r>
        <w:rPr>
          <w:rFonts w:ascii="Century Gothic" w:hAnsi="Century Gothic"/>
        </w:rPr>
        <w:t xml:space="preserve"> a diákok</w:t>
      </w:r>
      <w:r w:rsidRPr="009C4EE3">
        <w:rPr>
          <w:rFonts w:ascii="Century Gothic" w:hAnsi="Century Gothic"/>
        </w:rPr>
        <w:t xml:space="preserve"> felé, a </w:t>
      </w:r>
      <w:r w:rsidRPr="00730E77">
        <w:rPr>
          <w:rFonts w:ascii="Century Gothic" w:hAnsi="Century Gothic"/>
          <w:b/>
        </w:rPr>
        <w:t>nyitottságot</w:t>
      </w:r>
      <w:r w:rsidRPr="009C4EE3">
        <w:rPr>
          <w:rFonts w:ascii="Century Gothic" w:hAnsi="Century Gothic"/>
        </w:rPr>
        <w:t xml:space="preserve">, hogy minél </w:t>
      </w:r>
      <w:r>
        <w:rPr>
          <w:rFonts w:ascii="Century Gothic" w:hAnsi="Century Gothic"/>
        </w:rPr>
        <w:t xml:space="preserve">több oldaláról megismerhessék a </w:t>
      </w:r>
      <w:r w:rsidRPr="009C4EE3">
        <w:rPr>
          <w:rFonts w:ascii="Century Gothic" w:hAnsi="Century Gothic"/>
        </w:rPr>
        <w:t>Hallgatói Ö</w:t>
      </w:r>
      <w:r>
        <w:rPr>
          <w:rFonts w:ascii="Century Gothic" w:hAnsi="Century Gothic"/>
        </w:rPr>
        <w:t>nkormányzatot és a tisztségviselőink munkáját</w:t>
      </w:r>
      <w:r w:rsidRPr="009C4EE3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5B2A69">
        <w:rPr>
          <w:rFonts w:ascii="Century Gothic" w:hAnsi="Century Gothic"/>
        </w:rPr>
        <w:t>A bizalom legfon</w:t>
      </w:r>
      <w:r>
        <w:rPr>
          <w:rFonts w:ascii="Century Gothic" w:hAnsi="Century Gothic"/>
        </w:rPr>
        <w:t xml:space="preserve">tosabb építőköve a </w:t>
      </w:r>
      <w:r w:rsidRPr="00730E77">
        <w:rPr>
          <w:rFonts w:ascii="Century Gothic" w:hAnsi="Century Gothic"/>
          <w:b/>
        </w:rPr>
        <w:t>transzparens működés megteremtése</w:t>
      </w:r>
      <w:r w:rsidRPr="005B2A6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Ennek érdekében a jelenlegi Elnökség tagjaival elkezdtük a havi beszámolóírás bevezetését, amit szorgalmazok folytatni. </w:t>
      </w:r>
      <w:r w:rsidR="00AC58DC">
        <w:rPr>
          <w:rFonts w:ascii="Century Gothic" w:hAnsi="Century Gothic"/>
        </w:rPr>
        <w:t>Az E</w:t>
      </w:r>
      <w:r w:rsidRPr="005B2A69">
        <w:rPr>
          <w:rFonts w:ascii="Century Gothic" w:hAnsi="Century Gothic"/>
        </w:rPr>
        <w:t>lnökség tagjainak ren</w:t>
      </w:r>
      <w:r>
        <w:rPr>
          <w:rFonts w:ascii="Century Gothic" w:hAnsi="Century Gothic"/>
        </w:rPr>
        <w:t xml:space="preserve">dszeres beszámolói révén </w:t>
      </w:r>
      <w:r w:rsidR="00730E77">
        <w:rPr>
          <w:rFonts w:ascii="Century Gothic" w:hAnsi="Century Gothic"/>
        </w:rPr>
        <w:t xml:space="preserve">a hallgatóink </w:t>
      </w:r>
      <w:r>
        <w:rPr>
          <w:rFonts w:ascii="Century Gothic" w:hAnsi="Century Gothic"/>
        </w:rPr>
        <w:t xml:space="preserve">időről </w:t>
      </w:r>
      <w:r w:rsidRPr="005B2A69">
        <w:rPr>
          <w:rFonts w:ascii="Century Gothic" w:hAnsi="Century Gothic"/>
        </w:rPr>
        <w:t xml:space="preserve">időre betekinthetnek az elmúlt </w:t>
      </w:r>
      <w:r w:rsidRPr="005B2A69">
        <w:rPr>
          <w:rFonts w:ascii="Century Gothic" w:hAnsi="Century Gothic"/>
        </w:rPr>
        <w:lastRenderedPageBreak/>
        <w:t>időszak feladataib</w:t>
      </w:r>
      <w:r>
        <w:rPr>
          <w:rFonts w:ascii="Century Gothic" w:hAnsi="Century Gothic"/>
        </w:rPr>
        <w:t>a, aktuális tevékenységeinkbe</w:t>
      </w:r>
      <w:r w:rsidRPr="005B2A69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5B2A69">
        <w:rPr>
          <w:rFonts w:ascii="Century Gothic" w:hAnsi="Century Gothic"/>
        </w:rPr>
        <w:t xml:space="preserve">A </w:t>
      </w:r>
      <w:r w:rsidRPr="00730E77">
        <w:rPr>
          <w:rFonts w:ascii="Century Gothic" w:hAnsi="Century Gothic"/>
          <w:b/>
        </w:rPr>
        <w:t>gazdasági tervek és folyamatos tájékoztatások</w:t>
      </w:r>
      <w:r>
        <w:rPr>
          <w:rFonts w:ascii="Century Gothic" w:hAnsi="Century Gothic"/>
        </w:rPr>
        <w:t xml:space="preserve"> segítségével a </w:t>
      </w:r>
      <w:r w:rsidRPr="005B2A69">
        <w:rPr>
          <w:rFonts w:ascii="Century Gothic" w:hAnsi="Century Gothic"/>
        </w:rPr>
        <w:t>hallgatók tisztában lehetnek az Önkormányzat</w:t>
      </w:r>
      <w:r>
        <w:rPr>
          <w:rFonts w:ascii="Century Gothic" w:hAnsi="Century Gothic"/>
        </w:rPr>
        <w:t xml:space="preserve"> költségvetésével, szabályszerű </w:t>
      </w:r>
      <w:r w:rsidRPr="005B2A69">
        <w:rPr>
          <w:rFonts w:ascii="Century Gothic" w:hAnsi="Century Gothic"/>
        </w:rPr>
        <w:t xml:space="preserve">gazdálkodásával. </w:t>
      </w:r>
      <w:r>
        <w:rPr>
          <w:rFonts w:ascii="Century Gothic" w:hAnsi="Century Gothic"/>
        </w:rPr>
        <w:t xml:space="preserve">Szükségesnek tartom, hogy </w:t>
      </w:r>
      <w:r w:rsidRPr="00730E77">
        <w:rPr>
          <w:rFonts w:ascii="Century Gothic" w:hAnsi="Century Gothic"/>
          <w:b/>
        </w:rPr>
        <w:t>minden hónapban beszámoljunk elvégzett munkánkról</w:t>
      </w:r>
      <w:r>
        <w:rPr>
          <w:rFonts w:ascii="Century Gothic" w:hAnsi="Century Gothic"/>
        </w:rPr>
        <w:t xml:space="preserve">, így számunkra is sokkal átláthatóbb </w:t>
      </w:r>
      <w:r w:rsidR="001A4B93">
        <w:rPr>
          <w:rFonts w:ascii="Century Gothic" w:hAnsi="Century Gothic"/>
        </w:rPr>
        <w:t>a feladat</w:t>
      </w:r>
      <w:r w:rsidR="00873E64">
        <w:rPr>
          <w:rFonts w:ascii="Century Gothic" w:hAnsi="Century Gothic"/>
        </w:rPr>
        <w:t>körünk</w:t>
      </w:r>
      <w:r>
        <w:rPr>
          <w:rFonts w:ascii="Century Gothic" w:hAnsi="Century Gothic"/>
        </w:rPr>
        <w:t xml:space="preserve">. Ezen kívül a havi beszámolók által az Ellenőrző Bizottság tagjai is figyelemmel tudják kísérni munkánkat. Ezeket a beszámolókat továbbra is a HÖK </w:t>
      </w:r>
      <w:r w:rsidR="00730E77">
        <w:rPr>
          <w:rFonts w:ascii="Century Gothic" w:hAnsi="Century Gothic"/>
        </w:rPr>
        <w:t>honlapján kíváno</w:t>
      </w:r>
      <w:r>
        <w:rPr>
          <w:rFonts w:ascii="Century Gothic" w:hAnsi="Century Gothic"/>
        </w:rPr>
        <w:t xml:space="preserve">m elérhetővé tenni a hallgatók számára.  </w:t>
      </w:r>
      <w:r w:rsidR="00730E77">
        <w:rPr>
          <w:rFonts w:ascii="Century Gothic" w:hAnsi="Century Gothic"/>
        </w:rPr>
        <w:t xml:space="preserve">Ezen kívül </w:t>
      </w:r>
      <w:r w:rsidR="00C523B8">
        <w:rPr>
          <w:rFonts w:ascii="Century Gothic" w:hAnsi="Century Gothic"/>
        </w:rPr>
        <w:t xml:space="preserve">továbbra is minden elnökségi ülés és Küldöttgyűlés jegyzőkönyve, az üléseken hozott </w:t>
      </w:r>
      <w:r w:rsidR="00730E77">
        <w:rPr>
          <w:rFonts w:ascii="Century Gothic" w:hAnsi="Century Gothic"/>
        </w:rPr>
        <w:t>határozatok</w:t>
      </w:r>
      <w:r w:rsidR="00C523B8">
        <w:rPr>
          <w:rFonts w:ascii="Century Gothic" w:hAnsi="Century Gothic"/>
        </w:rPr>
        <w:t xml:space="preserve"> </w:t>
      </w:r>
      <w:r w:rsidR="00730E77">
        <w:rPr>
          <w:rFonts w:ascii="Century Gothic" w:hAnsi="Century Gothic"/>
        </w:rPr>
        <w:t xml:space="preserve">is </w:t>
      </w:r>
      <w:r w:rsidR="00C523B8" w:rsidRPr="00A0038B">
        <w:rPr>
          <w:rFonts w:ascii="Century Gothic" w:hAnsi="Century Gothic"/>
          <w:b/>
        </w:rPr>
        <w:t xml:space="preserve">elérhetők </w:t>
      </w:r>
      <w:r w:rsidR="00730E77">
        <w:rPr>
          <w:rFonts w:ascii="Century Gothic" w:hAnsi="Century Gothic"/>
          <w:b/>
        </w:rPr>
        <w:t>lesznek</w:t>
      </w:r>
      <w:r w:rsidR="00C523B8" w:rsidRPr="00A0038B">
        <w:rPr>
          <w:rFonts w:ascii="Century Gothic" w:hAnsi="Century Gothic"/>
          <w:b/>
        </w:rPr>
        <w:t xml:space="preserve"> a HÖK </w:t>
      </w:r>
      <w:r w:rsidR="00730E77">
        <w:rPr>
          <w:rFonts w:ascii="Century Gothic" w:hAnsi="Century Gothic"/>
          <w:b/>
        </w:rPr>
        <w:t>weboldalán</w:t>
      </w:r>
      <w:r w:rsidR="00C523B8">
        <w:rPr>
          <w:rFonts w:ascii="Century Gothic" w:hAnsi="Century Gothic"/>
        </w:rPr>
        <w:t>.</w:t>
      </w:r>
      <w:r w:rsidR="00A0038B">
        <w:rPr>
          <w:rFonts w:ascii="Century Gothic" w:hAnsi="Century Gothic"/>
        </w:rPr>
        <w:t xml:space="preserve"> Továbbá </w:t>
      </w:r>
      <w:r w:rsidR="00730E77">
        <w:rPr>
          <w:rFonts w:ascii="Century Gothic" w:hAnsi="Century Gothic"/>
        </w:rPr>
        <w:t>szorgalmazom, hogy</w:t>
      </w:r>
      <w:r w:rsidR="00A0038B">
        <w:rPr>
          <w:rFonts w:ascii="Century Gothic" w:hAnsi="Century Gothic"/>
        </w:rPr>
        <w:t xml:space="preserve"> a </w:t>
      </w:r>
      <w:r w:rsidR="00CD1DF7">
        <w:rPr>
          <w:rFonts w:ascii="Century Gothic" w:hAnsi="Century Gothic"/>
        </w:rPr>
        <w:t>honlapunkon</w:t>
      </w:r>
      <w:r w:rsidR="00730E77">
        <w:rPr>
          <w:rFonts w:ascii="Century Gothic" w:hAnsi="Century Gothic"/>
        </w:rPr>
        <w:t xml:space="preserve"> létrejöjjön</w:t>
      </w:r>
      <w:r w:rsidR="00A0038B">
        <w:rPr>
          <w:rFonts w:ascii="Century Gothic" w:hAnsi="Century Gothic"/>
        </w:rPr>
        <w:t xml:space="preserve"> egy </w:t>
      </w:r>
      <w:r w:rsidR="00A0038B" w:rsidRPr="00A0038B">
        <w:rPr>
          <w:rFonts w:ascii="Century Gothic" w:hAnsi="Century Gothic"/>
          <w:b/>
        </w:rPr>
        <w:t>„Kérdésed van? Válaszolunk.”</w:t>
      </w:r>
      <w:r w:rsidR="00A0038B">
        <w:rPr>
          <w:rFonts w:ascii="Century Gothic" w:hAnsi="Century Gothic"/>
        </w:rPr>
        <w:t xml:space="preserve"> rész, ahol bárki felteheti kérdését, megjegyzést tehet az egyes szakterületek képviselői felé, akár anonimként is. A </w:t>
      </w:r>
      <w:r w:rsidR="00CD1DF7">
        <w:rPr>
          <w:rFonts w:ascii="Century Gothic" w:hAnsi="Century Gothic"/>
        </w:rPr>
        <w:t>megfelelő szakterületet kiválasztva, a</w:t>
      </w:r>
      <w:r w:rsidR="00A0038B">
        <w:rPr>
          <w:rFonts w:ascii="Century Gothic" w:hAnsi="Century Gothic"/>
        </w:rPr>
        <w:t xml:space="preserve"> képviselő a hivatalos e-mail rendszerébe kapná meg az üzenetet, </w:t>
      </w:r>
      <w:r w:rsidR="00CD1DF7">
        <w:rPr>
          <w:rFonts w:ascii="Century Gothic" w:hAnsi="Century Gothic"/>
        </w:rPr>
        <w:t xml:space="preserve">és igény esetén az érdeklődő választ kaphat kérdéseire, megjegyzéseire.  </w:t>
      </w:r>
      <w:r w:rsidR="005035EC">
        <w:rPr>
          <w:rFonts w:ascii="Century Gothic" w:hAnsi="Century Gothic"/>
        </w:rPr>
        <w:t xml:space="preserve">Mindezeken túl </w:t>
      </w:r>
      <w:r w:rsidR="00873E64">
        <w:rPr>
          <w:rFonts w:ascii="Century Gothic" w:hAnsi="Century Gothic"/>
        </w:rPr>
        <w:t xml:space="preserve">a nyilvánosság témakörében </w:t>
      </w:r>
      <w:r w:rsidR="005035EC">
        <w:rPr>
          <w:rFonts w:ascii="Century Gothic" w:hAnsi="Century Gothic"/>
        </w:rPr>
        <w:t>fontos</w:t>
      </w:r>
      <w:r w:rsidR="00873E64">
        <w:rPr>
          <w:rFonts w:ascii="Century Gothic" w:hAnsi="Century Gothic"/>
        </w:rPr>
        <w:t>nak tartom</w:t>
      </w:r>
      <w:r w:rsidR="005035EC">
        <w:rPr>
          <w:rFonts w:ascii="Century Gothic" w:hAnsi="Century Gothic"/>
        </w:rPr>
        <w:t xml:space="preserve"> megemlíteni</w:t>
      </w:r>
      <w:r w:rsidR="0050534C">
        <w:rPr>
          <w:rFonts w:ascii="Century Gothic" w:hAnsi="Century Gothic"/>
        </w:rPr>
        <w:t xml:space="preserve">, hogy az ELTE HÖK Elnöksége </w:t>
      </w:r>
      <w:r w:rsidR="005035EC">
        <w:rPr>
          <w:rFonts w:ascii="Century Gothic" w:hAnsi="Century Gothic"/>
        </w:rPr>
        <w:t xml:space="preserve">dolgozik azon, hogy az </w:t>
      </w:r>
      <w:r w:rsidR="005035EC" w:rsidRPr="0050534C">
        <w:rPr>
          <w:rFonts w:ascii="Century Gothic" w:hAnsi="Century Gothic"/>
          <w:b/>
        </w:rPr>
        <w:t>OMHV</w:t>
      </w:r>
      <w:r w:rsidR="0050534C">
        <w:rPr>
          <w:rFonts w:ascii="Century Gothic" w:hAnsi="Century Gothic"/>
        </w:rPr>
        <w:t xml:space="preserve"> </w:t>
      </w:r>
      <w:r w:rsidR="0050534C" w:rsidRPr="0050534C">
        <w:rPr>
          <w:rFonts w:ascii="Century Gothic" w:hAnsi="Century Gothic"/>
          <w:b/>
        </w:rPr>
        <w:t>kérdőívek</w:t>
      </w:r>
      <w:r w:rsidR="005035EC">
        <w:rPr>
          <w:rFonts w:ascii="Century Gothic" w:hAnsi="Century Gothic"/>
        </w:rPr>
        <w:t xml:space="preserve"> </w:t>
      </w:r>
      <w:r w:rsidR="005035EC" w:rsidRPr="0050534C">
        <w:rPr>
          <w:rFonts w:ascii="Century Gothic" w:hAnsi="Century Gothic"/>
          <w:b/>
        </w:rPr>
        <w:t>ere</w:t>
      </w:r>
      <w:r w:rsidR="0050534C" w:rsidRPr="0050534C">
        <w:rPr>
          <w:rFonts w:ascii="Century Gothic" w:hAnsi="Century Gothic"/>
          <w:b/>
        </w:rPr>
        <w:t>dményei nyilvánosak legyenek</w:t>
      </w:r>
      <w:r w:rsidR="0050534C">
        <w:rPr>
          <w:rFonts w:ascii="Century Gothic" w:hAnsi="Century Gothic"/>
        </w:rPr>
        <w:t>, és hogy ezek minden hallgató számára elérhetővé váljanak. Bízunk abban, hogy ezt hamarosan sikerül el</w:t>
      </w:r>
      <w:r w:rsidR="00BC1B30">
        <w:rPr>
          <w:rFonts w:ascii="Century Gothic" w:hAnsi="Century Gothic"/>
        </w:rPr>
        <w:t>érnünk</w:t>
      </w:r>
      <w:r w:rsidR="0050534C">
        <w:rPr>
          <w:rFonts w:ascii="Century Gothic" w:hAnsi="Century Gothic"/>
        </w:rPr>
        <w:t>.</w:t>
      </w:r>
    </w:p>
    <w:p w:rsidR="00C523B8" w:rsidRDefault="00C523B8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BE1FAE" w:rsidRPr="00BB112C" w:rsidRDefault="00BE1FAE" w:rsidP="00BB112C">
      <w:pPr>
        <w:pStyle w:val="Cmsor2"/>
        <w:spacing w:line="360" w:lineRule="auto"/>
        <w:rPr>
          <w:rFonts w:ascii="Century Gothic" w:hAnsi="Century Gothic"/>
          <w:color w:val="943634" w:themeColor="accent2" w:themeShade="BF"/>
        </w:rPr>
      </w:pPr>
      <w:bookmarkStart w:id="4" w:name="_Toc446194747"/>
      <w:r w:rsidRPr="00BB112C">
        <w:rPr>
          <w:rFonts w:ascii="Century Gothic" w:hAnsi="Century Gothic"/>
          <w:b/>
          <w:color w:val="943634" w:themeColor="accent2" w:themeShade="BF"/>
          <w:sz w:val="32"/>
        </w:rPr>
        <w:t>Utánpótlás</w:t>
      </w:r>
      <w:bookmarkEnd w:id="4"/>
    </w:p>
    <w:p w:rsidR="0079293A" w:rsidRDefault="00863724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Mint már említettem, mi is hallgatók vagyunk, ezért szem előtt kell tartanunk tanulmányaink fontosságát is. Ez azt eredményezi, hogy idővel kénytelenek vagyunk befejezni HÖK-ös pályafutásunkat, és átadni a stafétát a következő generációnak. Emiatt </w:t>
      </w:r>
      <w:r w:rsidR="002E76F4" w:rsidRPr="00CD1DF7">
        <w:rPr>
          <w:rFonts w:ascii="Century Gothic" w:hAnsi="Century Gothic"/>
          <w:b/>
        </w:rPr>
        <w:t>kellő hangsúlyt kell</w:t>
      </w:r>
      <w:r w:rsidR="00873E64">
        <w:rPr>
          <w:rFonts w:ascii="Century Gothic" w:hAnsi="Century Gothic"/>
          <w:b/>
        </w:rPr>
        <w:t>, hogy</w:t>
      </w:r>
      <w:r w:rsidR="002E76F4" w:rsidRPr="00CD1DF7">
        <w:rPr>
          <w:rFonts w:ascii="Century Gothic" w:hAnsi="Century Gothic"/>
          <w:b/>
        </w:rPr>
        <w:t xml:space="preserve"> fektessünk az utánpótlásképzésre</w:t>
      </w:r>
      <w:r w:rsidR="002E76F4">
        <w:rPr>
          <w:rFonts w:ascii="Century Gothic" w:hAnsi="Century Gothic"/>
        </w:rPr>
        <w:t xml:space="preserve"> is. Véleményem szerint egy tisztségviselőnek tudnia és ismernie kell saját határait, és megtanulni </w:t>
      </w:r>
      <w:r w:rsidR="009270AF">
        <w:rPr>
          <w:rFonts w:ascii="Century Gothic" w:hAnsi="Century Gothic"/>
        </w:rPr>
        <w:t xml:space="preserve">összhangba hozni </w:t>
      </w:r>
      <w:r w:rsidR="00B64A4F">
        <w:rPr>
          <w:rFonts w:ascii="Century Gothic" w:hAnsi="Century Gothic"/>
        </w:rPr>
        <w:t xml:space="preserve">a </w:t>
      </w:r>
      <w:r w:rsidR="009270AF">
        <w:rPr>
          <w:rFonts w:ascii="Century Gothic" w:hAnsi="Century Gothic"/>
        </w:rPr>
        <w:t xml:space="preserve">munkáját a </w:t>
      </w:r>
      <w:r w:rsidR="00C53C3A">
        <w:rPr>
          <w:rFonts w:ascii="Century Gothic" w:hAnsi="Century Gothic"/>
        </w:rPr>
        <w:t>tanulással</w:t>
      </w:r>
      <w:r w:rsidR="00B64A4F">
        <w:rPr>
          <w:rFonts w:ascii="Century Gothic" w:hAnsi="Century Gothic"/>
        </w:rPr>
        <w:t xml:space="preserve"> és a magánélettel</w:t>
      </w:r>
      <w:r w:rsidR="009270AF">
        <w:rPr>
          <w:rFonts w:ascii="Century Gothic" w:hAnsi="Century Gothic"/>
        </w:rPr>
        <w:t xml:space="preserve">. A </w:t>
      </w:r>
      <w:r w:rsidR="00873E64">
        <w:rPr>
          <w:rFonts w:ascii="Century Gothic" w:hAnsi="Century Gothic"/>
        </w:rPr>
        <w:t>HÖK</w:t>
      </w:r>
      <w:r w:rsidR="009270AF">
        <w:rPr>
          <w:rFonts w:ascii="Century Gothic" w:hAnsi="Century Gothic"/>
        </w:rPr>
        <w:t xml:space="preserve"> hajlamos arra, hogy magába szippantson, hiszen a hallgatói érdekérvényesítés mindig új célokat, új kihívásokat, új terveket, új l</w:t>
      </w:r>
      <w:r w:rsidR="00CD1DF7">
        <w:rPr>
          <w:rFonts w:ascii="Century Gothic" w:hAnsi="Century Gothic"/>
        </w:rPr>
        <w:t>ehetőségeket hordoz magában. É</w:t>
      </w:r>
      <w:r w:rsidR="009270AF">
        <w:rPr>
          <w:rFonts w:ascii="Century Gothic" w:hAnsi="Century Gothic"/>
        </w:rPr>
        <w:t xml:space="preserve">pp emiatt olyan varázslatos ez a munka, de mindezek ellenére </w:t>
      </w:r>
      <w:r w:rsidR="00BE1FAE">
        <w:rPr>
          <w:rFonts w:ascii="Century Gothic" w:hAnsi="Century Gothic"/>
        </w:rPr>
        <w:t xml:space="preserve">a csúcson </w:t>
      </w:r>
      <w:r w:rsidR="009270AF">
        <w:rPr>
          <w:rFonts w:ascii="Century Gothic" w:hAnsi="Century Gothic"/>
        </w:rPr>
        <w:t>tudni kell a</w:t>
      </w:r>
      <w:r w:rsidR="00CD1DF7">
        <w:rPr>
          <w:rFonts w:ascii="Century Gothic" w:hAnsi="Century Gothic"/>
        </w:rPr>
        <w:t xml:space="preserve">bbahagyni is. Szeretném, ha az </w:t>
      </w:r>
      <w:r w:rsidR="00CD1DF7" w:rsidRPr="00CD1DF7">
        <w:rPr>
          <w:rFonts w:ascii="Century Gothic" w:hAnsi="Century Gothic"/>
          <w:b/>
        </w:rPr>
        <w:t>E</w:t>
      </w:r>
      <w:r w:rsidR="009270AF" w:rsidRPr="00CD1DF7">
        <w:rPr>
          <w:rFonts w:ascii="Century Gothic" w:hAnsi="Century Gothic"/>
          <w:b/>
        </w:rPr>
        <w:t>lnökség tagjaival együtt felkészültek lennénk minden változásra</w:t>
      </w:r>
      <w:r w:rsidR="009270AF">
        <w:rPr>
          <w:rFonts w:ascii="Century Gothic" w:hAnsi="Century Gothic"/>
        </w:rPr>
        <w:t xml:space="preserve">, így több időt szándékozom fektetni arra, hogy egy </w:t>
      </w:r>
      <w:r w:rsidR="009270AF" w:rsidRPr="00CD1DF7">
        <w:rPr>
          <w:rFonts w:ascii="Century Gothic" w:hAnsi="Century Gothic"/>
          <w:b/>
        </w:rPr>
        <w:t>alapos rendszert</w:t>
      </w:r>
      <w:r w:rsidR="009270AF">
        <w:rPr>
          <w:rFonts w:ascii="Century Gothic" w:hAnsi="Century Gothic"/>
        </w:rPr>
        <w:t xml:space="preserve"> alakítsunk ki az utánpótlásképzésnek. </w:t>
      </w:r>
      <w:r w:rsidR="00B64A4F">
        <w:rPr>
          <w:rFonts w:ascii="Century Gothic" w:hAnsi="Century Gothic"/>
        </w:rPr>
        <w:t>Próbál</w:t>
      </w:r>
      <w:r w:rsidR="001567A7">
        <w:rPr>
          <w:rFonts w:ascii="Century Gothic" w:hAnsi="Century Gothic"/>
        </w:rPr>
        <w:t xml:space="preserve">ok majd arra törekedni, hogy ennek </w:t>
      </w:r>
      <w:r w:rsidR="00B64A4F">
        <w:rPr>
          <w:rFonts w:ascii="Century Gothic" w:hAnsi="Century Gothic"/>
        </w:rPr>
        <w:t>kapcsán nyissunk a hallgatók felé</w:t>
      </w:r>
      <w:r w:rsidR="001567A7">
        <w:rPr>
          <w:rFonts w:ascii="Century Gothic" w:hAnsi="Century Gothic"/>
        </w:rPr>
        <w:t xml:space="preserve">, mint utánpótlás bázis felé, hiszen </w:t>
      </w:r>
      <w:r w:rsidR="001567A7" w:rsidRPr="00163516">
        <w:rPr>
          <w:rFonts w:ascii="Century Gothic" w:hAnsi="Century Gothic"/>
          <w:b/>
        </w:rPr>
        <w:t>a HÖK a</w:t>
      </w:r>
      <w:r w:rsidR="001567A7">
        <w:rPr>
          <w:rFonts w:ascii="Century Gothic" w:hAnsi="Century Gothic"/>
        </w:rPr>
        <w:t xml:space="preserve"> </w:t>
      </w:r>
      <w:r w:rsidR="001567A7" w:rsidRPr="00163516">
        <w:rPr>
          <w:rFonts w:ascii="Century Gothic" w:hAnsi="Century Gothic"/>
          <w:b/>
        </w:rPr>
        <w:t>hallgatókból szerveződik és épül fel</w:t>
      </w:r>
      <w:r w:rsidR="001567A7">
        <w:rPr>
          <w:rFonts w:ascii="Century Gothic" w:hAnsi="Century Gothic"/>
        </w:rPr>
        <w:t xml:space="preserve">. </w:t>
      </w:r>
      <w:r w:rsidR="009C4EE3">
        <w:rPr>
          <w:rFonts w:ascii="Century Gothic" w:hAnsi="Century Gothic"/>
        </w:rPr>
        <w:t xml:space="preserve">Az utánpótlásképzés </w:t>
      </w:r>
      <w:r w:rsidR="009C4EE3" w:rsidRPr="009C4EE3">
        <w:rPr>
          <w:rFonts w:ascii="Century Gothic" w:hAnsi="Century Gothic"/>
        </w:rPr>
        <w:t xml:space="preserve">fejlesztésének szempontjából </w:t>
      </w:r>
      <w:r w:rsidR="009C4EE3" w:rsidRPr="00765E60">
        <w:rPr>
          <w:rFonts w:ascii="Century Gothic" w:hAnsi="Century Gothic"/>
          <w:b/>
        </w:rPr>
        <w:t xml:space="preserve">fontos </w:t>
      </w:r>
      <w:r w:rsidR="00163516" w:rsidRPr="00765E60">
        <w:rPr>
          <w:rFonts w:ascii="Century Gothic" w:hAnsi="Century Gothic"/>
          <w:b/>
        </w:rPr>
        <w:t>a</w:t>
      </w:r>
      <w:r w:rsidR="00163516">
        <w:rPr>
          <w:rFonts w:ascii="Century Gothic" w:hAnsi="Century Gothic"/>
        </w:rPr>
        <w:t xml:space="preserve"> </w:t>
      </w:r>
      <w:r w:rsidR="00163516" w:rsidRPr="00765E60">
        <w:rPr>
          <w:rFonts w:ascii="Century Gothic" w:hAnsi="Century Gothic"/>
          <w:b/>
        </w:rPr>
        <w:t>szoros együttműködés</w:t>
      </w:r>
      <w:r w:rsidR="00163516">
        <w:rPr>
          <w:rFonts w:ascii="Century Gothic" w:hAnsi="Century Gothic"/>
        </w:rPr>
        <w:t xml:space="preserve"> és a jól megalapozott, aprólékos, megfontolt rendszert </w:t>
      </w:r>
      <w:r w:rsidR="00163516" w:rsidRPr="00765E60">
        <w:rPr>
          <w:rFonts w:ascii="Century Gothic" w:hAnsi="Century Gothic"/>
          <w:b/>
        </w:rPr>
        <w:t xml:space="preserve">a </w:t>
      </w:r>
      <w:r w:rsidR="00163516" w:rsidRPr="00765E60">
        <w:rPr>
          <w:rFonts w:ascii="Century Gothic" w:hAnsi="Century Gothic"/>
          <w:b/>
        </w:rPr>
        <w:lastRenderedPageBreak/>
        <w:t>csapatommal dolgoznánk ki</w:t>
      </w:r>
      <w:r w:rsidR="00765E60">
        <w:rPr>
          <w:rFonts w:ascii="Century Gothic" w:hAnsi="Century Gothic"/>
        </w:rPr>
        <w:t xml:space="preserve">, melyet már a következő őszi szemesztertől alkalmaznánk. </w:t>
      </w:r>
    </w:p>
    <w:p w:rsidR="0079293A" w:rsidRDefault="0079293A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79293A" w:rsidRPr="00BB112C" w:rsidRDefault="0079293A" w:rsidP="00BB112C">
      <w:pPr>
        <w:pStyle w:val="Cmsor2"/>
        <w:spacing w:line="360" w:lineRule="auto"/>
        <w:rPr>
          <w:rFonts w:ascii="Century Gothic" w:hAnsi="Century Gothic"/>
          <w:b/>
          <w:color w:val="943634" w:themeColor="accent2" w:themeShade="BF"/>
          <w:sz w:val="32"/>
        </w:rPr>
      </w:pPr>
      <w:bookmarkStart w:id="5" w:name="_Toc446194748"/>
      <w:r w:rsidRPr="00BB112C">
        <w:rPr>
          <w:rFonts w:ascii="Century Gothic" w:hAnsi="Century Gothic"/>
          <w:b/>
          <w:color w:val="943634" w:themeColor="accent2" w:themeShade="BF"/>
          <w:sz w:val="32"/>
        </w:rPr>
        <w:t>Tanulmányi ügyek</w:t>
      </w:r>
      <w:bookmarkEnd w:id="5"/>
    </w:p>
    <w:p w:rsidR="0079293A" w:rsidRDefault="0079293A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tanulmányi ügyek területe is igen fontos kérdés a HÖK életében. A </w:t>
      </w:r>
      <w:r w:rsidR="009072A8">
        <w:rPr>
          <w:rFonts w:ascii="Century Gothic" w:hAnsi="Century Gothic"/>
        </w:rPr>
        <w:t>legnagyobb</w:t>
      </w:r>
      <w:r>
        <w:rPr>
          <w:rFonts w:ascii="Century Gothic" w:hAnsi="Century Gothic"/>
        </w:rPr>
        <w:t xml:space="preserve"> érdeklődést ez a terület váltja ki, így </w:t>
      </w:r>
      <w:r w:rsidRPr="00A351A6">
        <w:rPr>
          <w:rFonts w:ascii="Century Gothic" w:hAnsi="Century Gothic"/>
          <w:b/>
        </w:rPr>
        <w:t>nagyobb hangsúlyt kell fektetnünk az átláthatóságára.</w:t>
      </w:r>
      <w:r>
        <w:rPr>
          <w:rFonts w:ascii="Century Gothic" w:hAnsi="Century Gothic"/>
        </w:rPr>
        <w:t xml:space="preserve"> Ehhez elengedhetetlen a </w:t>
      </w:r>
      <w:r w:rsidRPr="00A351A6">
        <w:rPr>
          <w:rFonts w:ascii="Century Gothic" w:hAnsi="Century Gothic"/>
          <w:b/>
        </w:rPr>
        <w:t>megfelelő külső kommunikáció</w:t>
      </w:r>
      <w:r>
        <w:rPr>
          <w:rFonts w:ascii="Century Gothic" w:hAnsi="Century Gothic"/>
        </w:rPr>
        <w:t xml:space="preserve"> és a </w:t>
      </w:r>
      <w:r w:rsidRPr="00A351A6">
        <w:rPr>
          <w:rFonts w:ascii="Century Gothic" w:hAnsi="Century Gothic"/>
          <w:b/>
        </w:rPr>
        <w:t>jó kapcsolattartás.</w:t>
      </w:r>
      <w:r>
        <w:rPr>
          <w:rFonts w:ascii="Century Gothic" w:hAnsi="Century Gothic"/>
        </w:rPr>
        <w:t xml:space="preserve"> A </w:t>
      </w:r>
      <w:r w:rsidR="00DB0CA2">
        <w:rPr>
          <w:rFonts w:ascii="Century Gothic" w:hAnsi="Century Gothic"/>
          <w:b/>
        </w:rPr>
        <w:t>Tanulmányi a</w:t>
      </w:r>
      <w:r w:rsidRPr="00A351A6">
        <w:rPr>
          <w:rFonts w:ascii="Century Gothic" w:hAnsi="Century Gothic"/>
          <w:b/>
        </w:rPr>
        <w:t>lelnökkel</w:t>
      </w:r>
      <w:r>
        <w:rPr>
          <w:rFonts w:ascii="Century Gothic" w:hAnsi="Century Gothic"/>
        </w:rPr>
        <w:t xml:space="preserve"> karöltve továbbra is szorgalmazzuk a különböző </w:t>
      </w:r>
      <w:r w:rsidRPr="00A351A6">
        <w:rPr>
          <w:rFonts w:ascii="Century Gothic" w:hAnsi="Century Gothic"/>
          <w:b/>
        </w:rPr>
        <w:t>kisokosok létrehozását</w:t>
      </w:r>
      <w:r>
        <w:rPr>
          <w:rFonts w:ascii="Century Gothic" w:hAnsi="Century Gothic"/>
        </w:rPr>
        <w:t xml:space="preserve">, amelyek ezután is kiküldésre kerülnek. Ezen kívül </w:t>
      </w:r>
      <w:r w:rsidRPr="00A351A6">
        <w:rPr>
          <w:rFonts w:ascii="Century Gothic" w:hAnsi="Century Gothic"/>
          <w:b/>
        </w:rPr>
        <w:t>figyelemfelkeltő útmutatókat</w:t>
      </w:r>
      <w:r>
        <w:rPr>
          <w:rFonts w:ascii="Century Gothic" w:hAnsi="Century Gothic"/>
        </w:rPr>
        <w:t xml:space="preserve"> szeretnénk létrehozni a könnyebb megérthetőség érdekében. Ezt a kezdeményezést az elmúlt időszakban elkezdtük, hiszen az első évfolyamos hallgatóink számára létrehoztunk egy </w:t>
      </w:r>
      <w:r w:rsidRPr="00A351A6">
        <w:rPr>
          <w:rFonts w:ascii="Century Gothic" w:hAnsi="Century Gothic"/>
          <w:b/>
        </w:rPr>
        <w:t>Tanulmányi segítség</w:t>
      </w:r>
      <w:r>
        <w:rPr>
          <w:rFonts w:ascii="Century Gothic" w:hAnsi="Century Gothic"/>
        </w:rPr>
        <w:t xml:space="preserve"> fület a honlapunkon, valamint egy </w:t>
      </w:r>
      <w:proofErr w:type="spellStart"/>
      <w:r w:rsidRPr="00A351A6">
        <w:rPr>
          <w:rFonts w:ascii="Century Gothic" w:hAnsi="Century Gothic"/>
          <w:b/>
        </w:rPr>
        <w:t>Neptun</w:t>
      </w:r>
      <w:proofErr w:type="spellEnd"/>
      <w:r w:rsidRPr="00A351A6">
        <w:rPr>
          <w:rFonts w:ascii="Century Gothic" w:hAnsi="Century Gothic"/>
          <w:b/>
        </w:rPr>
        <w:t xml:space="preserve"> útmutatót</w:t>
      </w:r>
      <w:r>
        <w:rPr>
          <w:rFonts w:ascii="Century Gothic" w:hAnsi="Century Gothic"/>
        </w:rPr>
        <w:t xml:space="preserve">, amely segíthette a tanulmányi rendszerben való boldogulásukat. Mindezt továbbgondolva szeretnénk </w:t>
      </w:r>
      <w:r w:rsidRPr="00A351A6">
        <w:rPr>
          <w:rFonts w:ascii="Century Gothic" w:hAnsi="Century Gothic"/>
          <w:b/>
        </w:rPr>
        <w:t xml:space="preserve">frissíteni és modernizálni </w:t>
      </w:r>
      <w:r>
        <w:rPr>
          <w:rFonts w:ascii="Century Gothic" w:hAnsi="Century Gothic"/>
        </w:rPr>
        <w:t xml:space="preserve">a tartalmakat. </w:t>
      </w:r>
    </w:p>
    <w:p w:rsidR="0079293A" w:rsidRDefault="0079293A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79293A" w:rsidRPr="00BB112C" w:rsidRDefault="0079293A" w:rsidP="00BB112C">
      <w:pPr>
        <w:pStyle w:val="Cmsor3"/>
        <w:spacing w:line="360" w:lineRule="auto"/>
        <w:rPr>
          <w:rFonts w:ascii="Century Gothic" w:hAnsi="Century Gothic"/>
          <w:b/>
          <w:i/>
          <w:color w:val="943634" w:themeColor="accent2" w:themeShade="BF"/>
        </w:rPr>
      </w:pPr>
      <w:bookmarkStart w:id="6" w:name="_Toc446194749"/>
      <w:r w:rsidRPr="00BB112C">
        <w:rPr>
          <w:rFonts w:ascii="Century Gothic" w:hAnsi="Century Gothic"/>
          <w:b/>
          <w:i/>
          <w:color w:val="943634" w:themeColor="accent2" w:themeShade="BF"/>
        </w:rPr>
        <w:t>Levelezősök kérdésköre</w:t>
      </w:r>
      <w:bookmarkEnd w:id="6"/>
    </w:p>
    <w:p w:rsidR="0079293A" w:rsidRDefault="0079293A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Az eddigi kezdeményezéseket folytatva, elnökként én is szeretném, ha továbbra is </w:t>
      </w:r>
      <w:r w:rsidRPr="00A351A6">
        <w:rPr>
          <w:rFonts w:ascii="Century Gothic" w:hAnsi="Century Gothic"/>
          <w:b/>
        </w:rPr>
        <w:t>nyitottak lennénk</w:t>
      </w:r>
      <w:r>
        <w:rPr>
          <w:rFonts w:ascii="Century Gothic" w:hAnsi="Century Gothic"/>
        </w:rPr>
        <w:t xml:space="preserve"> a levelezős hallgatók felé is. Örömmel mondhatom el, hogy ebben a tanévben nagyobb hangsúlyt fektettünk például arra, hogy </w:t>
      </w:r>
      <w:r w:rsidRPr="00A351A6">
        <w:rPr>
          <w:rFonts w:ascii="Century Gothic" w:hAnsi="Century Gothic"/>
          <w:b/>
        </w:rPr>
        <w:t>megkönnyítsük a levelezősök tanévkezdését</w:t>
      </w:r>
      <w:r>
        <w:rPr>
          <w:rFonts w:ascii="Century Gothic" w:hAnsi="Century Gothic"/>
        </w:rPr>
        <w:t xml:space="preserve"> és az </w:t>
      </w:r>
      <w:r w:rsidRPr="00A351A6">
        <w:rPr>
          <w:rFonts w:ascii="Century Gothic" w:hAnsi="Century Gothic"/>
          <w:b/>
        </w:rPr>
        <w:t>ügyintézést</w:t>
      </w:r>
      <w:r>
        <w:rPr>
          <w:rFonts w:ascii="Century Gothic" w:hAnsi="Century Gothic"/>
        </w:rPr>
        <w:t>. A magas levelezős</w:t>
      </w:r>
      <w:r w:rsidRPr="00D850BD">
        <w:rPr>
          <w:rFonts w:ascii="Century Gothic" w:hAnsi="Century Gothic"/>
        </w:rPr>
        <w:t xml:space="preserve"> hallgatói léts</w:t>
      </w:r>
      <w:r>
        <w:rPr>
          <w:rFonts w:ascii="Century Gothic" w:hAnsi="Century Gothic"/>
        </w:rPr>
        <w:t xml:space="preserve">zámra való </w:t>
      </w:r>
      <w:r w:rsidRPr="00D850BD">
        <w:rPr>
          <w:rFonts w:ascii="Century Gothic" w:hAnsi="Century Gothic"/>
        </w:rPr>
        <w:t xml:space="preserve">tekintettel úgy gondolom, hogy </w:t>
      </w:r>
      <w:r w:rsidRPr="00A351A6">
        <w:rPr>
          <w:rFonts w:ascii="Century Gothic" w:hAnsi="Century Gothic"/>
          <w:b/>
        </w:rPr>
        <w:t xml:space="preserve">különös figyelmet kell </w:t>
      </w:r>
      <w:r>
        <w:rPr>
          <w:rFonts w:ascii="Century Gothic" w:hAnsi="Century Gothic"/>
          <w:b/>
        </w:rPr>
        <w:t>szentelnünk</w:t>
      </w:r>
      <w:r>
        <w:rPr>
          <w:rFonts w:ascii="Century Gothic" w:hAnsi="Century Gothic"/>
        </w:rPr>
        <w:t xml:space="preserve"> </w:t>
      </w:r>
      <w:r w:rsidRPr="00A351A6">
        <w:rPr>
          <w:rFonts w:ascii="Century Gothic" w:hAnsi="Century Gothic"/>
          <w:b/>
        </w:rPr>
        <w:t>a problémáikra</w:t>
      </w:r>
      <w:r w:rsidRPr="00D850BD">
        <w:rPr>
          <w:rFonts w:ascii="Century Gothic" w:hAnsi="Century Gothic"/>
        </w:rPr>
        <w:t>. Sok esetbe</w:t>
      </w:r>
      <w:r>
        <w:rPr>
          <w:rFonts w:ascii="Century Gothic" w:hAnsi="Century Gothic"/>
        </w:rPr>
        <w:t xml:space="preserve">n tapasztaltam, hogy gondjaik </w:t>
      </w:r>
      <w:r w:rsidRPr="00D850BD">
        <w:rPr>
          <w:rFonts w:ascii="Century Gothic" w:hAnsi="Century Gothic"/>
        </w:rPr>
        <w:t>megoldatlanok maradtak</w:t>
      </w:r>
      <w:r>
        <w:rPr>
          <w:rFonts w:ascii="Century Gothic" w:hAnsi="Century Gothic"/>
        </w:rPr>
        <w:t xml:space="preserve">, </w:t>
      </w:r>
      <w:r w:rsidRPr="00D850BD">
        <w:rPr>
          <w:rFonts w:ascii="Century Gothic" w:hAnsi="Century Gothic"/>
        </w:rPr>
        <w:t>nem voltak jól in</w:t>
      </w:r>
      <w:r>
        <w:rPr>
          <w:rFonts w:ascii="Century Gothic" w:hAnsi="Century Gothic"/>
        </w:rPr>
        <w:t xml:space="preserve">formálva, és a Hallgatói Önkormányzathoz sem, vagy csak későn jutott el maga a probléma. Ezért is fontos, hogy </w:t>
      </w:r>
      <w:r w:rsidRPr="00C827B1">
        <w:rPr>
          <w:rFonts w:ascii="Century Gothic" w:hAnsi="Century Gothic"/>
          <w:b/>
        </w:rPr>
        <w:t>kellőképpen tájékoztatva legyenek</w:t>
      </w:r>
      <w:r w:rsidRPr="00D850BD">
        <w:rPr>
          <w:rFonts w:ascii="Century Gothic" w:hAnsi="Century Gothic"/>
        </w:rPr>
        <w:t xml:space="preserve"> az </w:t>
      </w:r>
      <w:r>
        <w:rPr>
          <w:rFonts w:ascii="Century Gothic" w:hAnsi="Century Gothic"/>
        </w:rPr>
        <w:t xml:space="preserve">őket érintő tanulmányi és egyéb </w:t>
      </w:r>
      <w:r w:rsidRPr="00D850BD">
        <w:rPr>
          <w:rFonts w:ascii="Century Gothic" w:hAnsi="Century Gothic"/>
        </w:rPr>
        <w:t>kérdésekről, illetve, hogy tudják, kihez fordulhatnak a felmerülő problémáikkal.</w:t>
      </w:r>
      <w:r>
        <w:rPr>
          <w:rFonts w:ascii="Century Gothic" w:hAnsi="Century Gothic"/>
        </w:rPr>
        <w:t xml:space="preserve"> Ennek érdekében hosszú távú tervem, hogy </w:t>
      </w:r>
      <w:r w:rsidRPr="00C827B1">
        <w:rPr>
          <w:rFonts w:ascii="Century Gothic" w:hAnsi="Century Gothic"/>
          <w:b/>
        </w:rPr>
        <w:t>egy fórumot hozzunk létre számukra</w:t>
      </w:r>
      <w:r>
        <w:rPr>
          <w:rFonts w:ascii="Century Gothic" w:hAnsi="Century Gothic"/>
        </w:rPr>
        <w:t xml:space="preserve">, amely ugyan friss ötlet, és még csiszolásra szorul, de ezzel lehetőséget biztosítanánk a levelezős hallgatóknak, hogy az ő problémáikra, lehetőségeikre irányultan tartsunk egy kerekasztal-beszélgetést. Továbbá azt is örömmel látnám, ha a mesterképzéses hallgatókkal is szorosabb kapcsolatunk alakulna ki, ezért szándékozom őket is </w:t>
      </w:r>
      <w:r w:rsidRPr="00C827B1">
        <w:rPr>
          <w:rFonts w:ascii="Century Gothic" w:hAnsi="Century Gothic"/>
          <w:b/>
        </w:rPr>
        <w:t>közelebb hozni a HÖK életéhez</w:t>
      </w:r>
      <w:r>
        <w:rPr>
          <w:rFonts w:ascii="Century Gothic" w:hAnsi="Century Gothic"/>
        </w:rPr>
        <w:t xml:space="preserve">, hiszen rendkívül fontosnak tartom, hogy a hallgatók azt érezzék, hogy </w:t>
      </w:r>
      <w:r w:rsidRPr="00C827B1">
        <w:rPr>
          <w:rFonts w:ascii="Century Gothic" w:hAnsi="Century Gothic"/>
          <w:b/>
        </w:rPr>
        <w:t>közvetlenek vagyunk, és nyitunk feléjük</w:t>
      </w:r>
      <w:r>
        <w:rPr>
          <w:rFonts w:ascii="Century Gothic" w:hAnsi="Century Gothic"/>
        </w:rPr>
        <w:t>.</w:t>
      </w:r>
    </w:p>
    <w:p w:rsidR="002B3EEB" w:rsidRPr="00BB112C" w:rsidRDefault="002B3EEB" w:rsidP="00BB112C">
      <w:pPr>
        <w:pStyle w:val="Cmsor2"/>
        <w:spacing w:line="360" w:lineRule="auto"/>
        <w:rPr>
          <w:rFonts w:ascii="Century Gothic" w:hAnsi="Century Gothic"/>
          <w:b/>
          <w:color w:val="943634" w:themeColor="accent2" w:themeShade="BF"/>
          <w:sz w:val="44"/>
        </w:rPr>
      </w:pPr>
      <w:bookmarkStart w:id="7" w:name="_Toc446194750"/>
      <w:r w:rsidRPr="00BB112C">
        <w:rPr>
          <w:rFonts w:ascii="Century Gothic" w:hAnsi="Century Gothic"/>
          <w:b/>
          <w:color w:val="943634" w:themeColor="accent2" w:themeShade="BF"/>
          <w:sz w:val="32"/>
        </w:rPr>
        <w:lastRenderedPageBreak/>
        <w:t>Szociális- és gazdasági ügyek</w:t>
      </w:r>
      <w:bookmarkEnd w:id="7"/>
    </w:p>
    <w:p w:rsidR="00E15B5C" w:rsidRDefault="0056375F" w:rsidP="00BB112C">
      <w:pPr>
        <w:pStyle w:val="Jegyzetszveg"/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 </w:t>
      </w:r>
      <w:r w:rsidR="00DB0CA2">
        <w:rPr>
          <w:rFonts w:ascii="Century Gothic" w:hAnsi="Century Gothic"/>
          <w:b/>
          <w:sz w:val="22"/>
        </w:rPr>
        <w:t>S</w:t>
      </w:r>
      <w:r w:rsidRPr="0056375F">
        <w:rPr>
          <w:rFonts w:ascii="Century Gothic" w:hAnsi="Century Gothic"/>
          <w:b/>
          <w:sz w:val="22"/>
        </w:rPr>
        <w:t>zociális alelnök</w:t>
      </w:r>
      <w:r>
        <w:rPr>
          <w:rFonts w:ascii="Century Gothic" w:hAnsi="Century Gothic"/>
          <w:sz w:val="22"/>
        </w:rPr>
        <w:t xml:space="preserve"> közreműködésével az elmúlt időszakban </w:t>
      </w:r>
      <w:r w:rsidR="00E15B5C">
        <w:rPr>
          <w:rFonts w:ascii="Century Gothic" w:hAnsi="Century Gothic"/>
          <w:sz w:val="22"/>
        </w:rPr>
        <w:t xml:space="preserve">sikeresen </w:t>
      </w:r>
      <w:r>
        <w:rPr>
          <w:rFonts w:ascii="Century Gothic" w:hAnsi="Century Gothic"/>
          <w:sz w:val="22"/>
        </w:rPr>
        <w:t xml:space="preserve">elindult a </w:t>
      </w:r>
      <w:r w:rsidRPr="00B139B8">
        <w:rPr>
          <w:rFonts w:ascii="Century Gothic" w:hAnsi="Century Gothic"/>
          <w:b/>
          <w:sz w:val="22"/>
        </w:rPr>
        <w:t>szakmai gyakorlaton résztvevő hallgatók támogatása</w:t>
      </w:r>
      <w:r>
        <w:rPr>
          <w:rFonts w:ascii="Century Gothic" w:hAnsi="Century Gothic"/>
          <w:sz w:val="22"/>
        </w:rPr>
        <w:t xml:space="preserve">. </w:t>
      </w:r>
      <w:r w:rsidR="00B139B8">
        <w:rPr>
          <w:rFonts w:ascii="Century Gothic" w:hAnsi="Century Gothic"/>
          <w:sz w:val="22"/>
        </w:rPr>
        <w:t xml:space="preserve">Ennek célja, hogy támogassa azokat a hallgatótársainkat, akik szakmai gyakorlatukat az egyetem székhelyétől, valamint lakóhelyüktől eltérő helyen teljesítik. Továbbá a jövőre való tekintettel szeretnénk, ha a rendszeres szociális támogatás pályázási időszakában </w:t>
      </w:r>
      <w:r w:rsidR="00B139B8" w:rsidRPr="00E15B5C">
        <w:rPr>
          <w:rFonts w:ascii="Century Gothic" w:hAnsi="Century Gothic"/>
          <w:b/>
          <w:sz w:val="22"/>
        </w:rPr>
        <w:t>több segítséget nyújtanánk</w:t>
      </w:r>
      <w:r w:rsidR="00B139B8">
        <w:rPr>
          <w:rFonts w:ascii="Century Gothic" w:hAnsi="Century Gothic"/>
          <w:sz w:val="22"/>
        </w:rPr>
        <w:t xml:space="preserve"> a hallgatóknak a kitöltésben. Ennek érdekében készítenénk </w:t>
      </w:r>
      <w:r w:rsidR="00E15B5C">
        <w:rPr>
          <w:rFonts w:ascii="Century Gothic" w:hAnsi="Century Gothic"/>
          <w:sz w:val="22"/>
        </w:rPr>
        <w:t xml:space="preserve">különböző </w:t>
      </w:r>
      <w:r w:rsidR="00E15B5C" w:rsidRPr="00E15B5C">
        <w:rPr>
          <w:rFonts w:ascii="Century Gothic" w:hAnsi="Century Gothic"/>
          <w:b/>
          <w:sz w:val="22"/>
        </w:rPr>
        <w:t>figyelemfelkeltő képet</w:t>
      </w:r>
      <w:r w:rsidR="00873E64">
        <w:rPr>
          <w:rFonts w:ascii="Century Gothic" w:hAnsi="Century Gothic"/>
          <w:b/>
          <w:sz w:val="22"/>
        </w:rPr>
        <w:t>, videót</w:t>
      </w:r>
      <w:r w:rsidR="00E15B5C">
        <w:rPr>
          <w:rFonts w:ascii="Century Gothic" w:hAnsi="Century Gothic"/>
          <w:sz w:val="22"/>
        </w:rPr>
        <w:t>, amellyel</w:t>
      </w:r>
      <w:r w:rsidR="00B139B8">
        <w:rPr>
          <w:rFonts w:ascii="Century Gothic" w:hAnsi="Century Gothic"/>
          <w:sz w:val="22"/>
        </w:rPr>
        <w:t xml:space="preserve"> </w:t>
      </w:r>
      <w:r w:rsidR="00E15B5C">
        <w:rPr>
          <w:rFonts w:ascii="Century Gothic" w:hAnsi="Century Gothic"/>
          <w:sz w:val="22"/>
        </w:rPr>
        <w:t xml:space="preserve">felhívnánk a figyelmet a pályázás menetére, a kötelezően feltöltendő dokumentumok fontosságára. </w:t>
      </w:r>
    </w:p>
    <w:p w:rsidR="0079293A" w:rsidRDefault="00FE5F5A" w:rsidP="00BB112C">
      <w:pPr>
        <w:spacing w:after="0" w:line="360" w:lineRule="auto"/>
        <w:jc w:val="both"/>
        <w:rPr>
          <w:rFonts w:ascii="Century Gothic" w:hAnsi="Century Gothic"/>
        </w:rPr>
      </w:pPr>
      <w:r w:rsidRPr="00B40409">
        <w:rPr>
          <w:rFonts w:ascii="Century Gothic" w:hAnsi="Century Gothic"/>
        </w:rPr>
        <w:t xml:space="preserve">Jelenleg a Kari Ösztöndíj Bizottság (KÖB) az, ami nagyobb változásokon ment keresztül, </w:t>
      </w:r>
      <w:r w:rsidRPr="00E878B7">
        <w:rPr>
          <w:rFonts w:ascii="Century Gothic" w:hAnsi="Century Gothic"/>
          <w:b/>
        </w:rPr>
        <w:t>megváltozott a felépítése és szerepe</w:t>
      </w:r>
      <w:r w:rsidRPr="00B40409">
        <w:rPr>
          <w:rFonts w:ascii="Century Gothic" w:hAnsi="Century Gothic"/>
        </w:rPr>
        <w:t xml:space="preserve"> is. Ez egy egyetemi szintű változás, mely azt ered</w:t>
      </w:r>
      <w:r w:rsidR="001567A7">
        <w:rPr>
          <w:rFonts w:ascii="Century Gothic" w:hAnsi="Century Gothic"/>
        </w:rPr>
        <w:t xml:space="preserve">ményezi, hogy a jelenlegi </w:t>
      </w:r>
      <w:proofErr w:type="spellStart"/>
      <w:r w:rsidR="001567A7">
        <w:rPr>
          <w:rFonts w:ascii="Century Gothic" w:hAnsi="Century Gothic"/>
        </w:rPr>
        <w:t>KÖB-ne</w:t>
      </w:r>
      <w:r w:rsidRPr="00B40409">
        <w:rPr>
          <w:rFonts w:ascii="Century Gothic" w:hAnsi="Century Gothic"/>
        </w:rPr>
        <w:t>k</w:t>
      </w:r>
      <w:proofErr w:type="spellEnd"/>
      <w:r w:rsidRPr="00B40409">
        <w:rPr>
          <w:rFonts w:ascii="Century Gothic" w:hAnsi="Century Gothic"/>
        </w:rPr>
        <w:t xml:space="preserve"> mind a hatásköre, mind a felépítése nagyban módosul az eddigi felálláshoz képest. A változtatásoknak elege</w:t>
      </w:r>
      <w:r w:rsidR="0035223F">
        <w:rPr>
          <w:rFonts w:ascii="Century Gothic" w:hAnsi="Century Gothic"/>
        </w:rPr>
        <w:t>t téve nálunk is kialakult a</w:t>
      </w:r>
      <w:r w:rsidRPr="00B40409">
        <w:rPr>
          <w:rFonts w:ascii="Century Gothic" w:hAnsi="Century Gothic"/>
        </w:rPr>
        <w:t xml:space="preserve"> KÖB</w:t>
      </w:r>
      <w:r w:rsidR="0035223F">
        <w:rPr>
          <w:rFonts w:ascii="Century Gothic" w:hAnsi="Century Gothic"/>
        </w:rPr>
        <w:t xml:space="preserve"> új felépítése, amelyben 50% </w:t>
      </w:r>
      <w:r w:rsidRPr="00B40409">
        <w:rPr>
          <w:rFonts w:ascii="Century Gothic" w:hAnsi="Century Gothic"/>
        </w:rPr>
        <w:t>a közalkalmazott</w:t>
      </w:r>
      <w:r w:rsidR="0035223F">
        <w:rPr>
          <w:rFonts w:ascii="Century Gothic" w:hAnsi="Century Gothic"/>
        </w:rPr>
        <w:t>i-</w:t>
      </w:r>
      <w:r w:rsidRPr="00B40409">
        <w:rPr>
          <w:rFonts w:ascii="Century Gothic" w:hAnsi="Century Gothic"/>
        </w:rPr>
        <w:t xml:space="preserve"> </w:t>
      </w:r>
      <w:r w:rsidR="0035223F">
        <w:rPr>
          <w:rFonts w:ascii="Century Gothic" w:hAnsi="Century Gothic"/>
        </w:rPr>
        <w:t xml:space="preserve">és 50% </w:t>
      </w:r>
      <w:r w:rsidRPr="00B40409">
        <w:rPr>
          <w:rFonts w:ascii="Century Gothic" w:hAnsi="Century Gothic"/>
        </w:rPr>
        <w:t>a hallgatói képvisel</w:t>
      </w:r>
      <w:r w:rsidR="00B40409">
        <w:rPr>
          <w:rFonts w:ascii="Century Gothic" w:hAnsi="Century Gothic"/>
        </w:rPr>
        <w:t xml:space="preserve">et, ezzel biztosítva a </w:t>
      </w:r>
      <w:r w:rsidR="00B40409" w:rsidRPr="00E878B7">
        <w:rPr>
          <w:rFonts w:ascii="Century Gothic" w:hAnsi="Century Gothic"/>
          <w:b/>
        </w:rPr>
        <w:t>legitimi</w:t>
      </w:r>
      <w:r w:rsidRPr="00E878B7">
        <w:rPr>
          <w:rFonts w:ascii="Century Gothic" w:hAnsi="Century Gothic"/>
          <w:b/>
        </w:rPr>
        <w:t>tást és átláthatóságot</w:t>
      </w:r>
      <w:r w:rsidRPr="00B40409">
        <w:rPr>
          <w:rFonts w:ascii="Century Gothic" w:hAnsi="Century Gothic"/>
        </w:rPr>
        <w:t xml:space="preserve"> a kari hallgatói juttatások odaítélése során. </w:t>
      </w:r>
      <w:r w:rsidR="0056375F" w:rsidRPr="00B40409">
        <w:rPr>
          <w:rFonts w:ascii="Century Gothic" w:hAnsi="Century Gothic"/>
        </w:rPr>
        <w:t>A Kari Ösztöndíj Bizottság felépítésén kívül</w:t>
      </w:r>
      <w:r w:rsidR="001A4B93">
        <w:rPr>
          <w:rFonts w:ascii="Century Gothic" w:hAnsi="Century Gothic"/>
        </w:rPr>
        <w:t>,</w:t>
      </w:r>
      <w:r w:rsidR="00B91D32" w:rsidRPr="00B91D32"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 xml:space="preserve"> </w:t>
      </w:r>
      <w:r w:rsidR="001A4B93"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 xml:space="preserve">a </w:t>
      </w:r>
      <w:r w:rsidR="00B91D32" w:rsidRPr="00B91D32">
        <w:rPr>
          <w:rFonts w:ascii="Century Gothic" w:hAnsi="Century Gothic"/>
        </w:rPr>
        <w:t xml:space="preserve">Hallgatói Követelményrendszer általános részében lévő módosításokhoz igazodva, </w:t>
      </w:r>
      <w:r w:rsidR="001A4B93">
        <w:rPr>
          <w:rFonts w:ascii="Century Gothic" w:hAnsi="Century Gothic"/>
          <w:b/>
        </w:rPr>
        <w:t>módosítottuk a k</w:t>
      </w:r>
      <w:r w:rsidR="00B91D32" w:rsidRPr="00B91D32">
        <w:rPr>
          <w:rFonts w:ascii="Century Gothic" w:hAnsi="Century Gothic"/>
          <w:b/>
        </w:rPr>
        <w:t>ari részben az érintett részeket</w:t>
      </w:r>
      <w:r w:rsidR="0056375F" w:rsidRPr="00F73C98">
        <w:rPr>
          <w:rFonts w:ascii="Century Gothic" w:hAnsi="Century Gothic"/>
        </w:rPr>
        <w:t xml:space="preserve">, hiszen az ősz elején a HKR általános rendelkezései módosítva lettek, megalakult a megújult összetételű KÖB, így </w:t>
      </w:r>
      <w:r w:rsidR="0056375F" w:rsidRPr="00B40409">
        <w:rPr>
          <w:rFonts w:ascii="Century Gothic" w:hAnsi="Century Gothic"/>
        </w:rPr>
        <w:t>a</w:t>
      </w:r>
      <w:r w:rsidR="0056375F">
        <w:rPr>
          <w:rFonts w:ascii="Century Gothic" w:hAnsi="Century Gothic"/>
        </w:rPr>
        <w:t xml:space="preserve"> </w:t>
      </w:r>
      <w:r w:rsidR="0056375F" w:rsidRPr="0056375F">
        <w:rPr>
          <w:rFonts w:ascii="Century Gothic" w:hAnsi="Century Gothic"/>
          <w:b/>
        </w:rPr>
        <w:t>szabályzatok egységesítésének érdekében</w:t>
      </w:r>
      <w:r w:rsidR="0056375F">
        <w:rPr>
          <w:rFonts w:ascii="Century Gothic" w:hAnsi="Century Gothic"/>
        </w:rPr>
        <w:t xml:space="preserve"> </w:t>
      </w:r>
      <w:r w:rsidR="0056375F" w:rsidRPr="00F73C98">
        <w:rPr>
          <w:rFonts w:ascii="Century Gothic" w:hAnsi="Century Gothic"/>
        </w:rPr>
        <w:t>szükségszerű volt a Hallgatói juttatások fejezet ehhez igazítása</w:t>
      </w:r>
      <w:r w:rsidR="0056375F">
        <w:rPr>
          <w:rFonts w:ascii="Century Gothic" w:hAnsi="Century Gothic"/>
        </w:rPr>
        <w:t xml:space="preserve">. </w:t>
      </w:r>
      <w:r w:rsidR="00B40409">
        <w:rPr>
          <w:rFonts w:ascii="Century Gothic" w:hAnsi="Century Gothic"/>
        </w:rPr>
        <w:t>Min</w:t>
      </w:r>
      <w:r w:rsidR="00E878B7">
        <w:rPr>
          <w:rFonts w:ascii="Century Gothic" w:hAnsi="Century Gothic"/>
        </w:rPr>
        <w:t>dezen újítások miatt megváltozott</w:t>
      </w:r>
      <w:r w:rsidR="00B40409">
        <w:rPr>
          <w:rFonts w:ascii="Century Gothic" w:hAnsi="Century Gothic"/>
        </w:rPr>
        <w:t xml:space="preserve"> a </w:t>
      </w:r>
      <w:r w:rsidR="00B40409" w:rsidRPr="00E878B7">
        <w:rPr>
          <w:rFonts w:ascii="Century Gothic" w:hAnsi="Century Gothic"/>
          <w:b/>
        </w:rPr>
        <w:t>Gazdasági alelnök feladatköre</w:t>
      </w:r>
      <w:r w:rsidR="00B40409">
        <w:rPr>
          <w:rFonts w:ascii="Century Gothic" w:hAnsi="Century Gothic"/>
        </w:rPr>
        <w:t xml:space="preserve"> is. A Gazdasági alelnök ezentúl főleg a működési kerettel fog</w:t>
      </w:r>
      <w:r w:rsidR="00F73C98">
        <w:rPr>
          <w:rFonts w:ascii="Century Gothic" w:hAnsi="Century Gothic"/>
        </w:rPr>
        <w:t>lalkozik</w:t>
      </w:r>
      <w:r w:rsidR="00B40409">
        <w:rPr>
          <w:rFonts w:ascii="Century Gothic" w:hAnsi="Century Gothic"/>
        </w:rPr>
        <w:t xml:space="preserve">, a juttatások nagy része a KÖB hatáskörébe tartozik. </w:t>
      </w:r>
      <w:r w:rsidR="00F73C98">
        <w:rPr>
          <w:rFonts w:ascii="Century Gothic" w:hAnsi="Century Gothic"/>
        </w:rPr>
        <w:t xml:space="preserve">Mindezeken felül a </w:t>
      </w:r>
      <w:r w:rsidR="00F73C98" w:rsidRPr="00F73C98">
        <w:rPr>
          <w:rFonts w:ascii="Century Gothic" w:hAnsi="Century Gothic"/>
          <w:b/>
        </w:rPr>
        <w:t>felelősségteljes költekezés</w:t>
      </w:r>
      <w:r w:rsidR="00F73C98">
        <w:rPr>
          <w:rFonts w:ascii="Century Gothic" w:hAnsi="Century Gothic"/>
        </w:rPr>
        <w:t xml:space="preserve"> és ennek vezetése továbbra is elengedhetetlen. </w:t>
      </w:r>
      <w:r w:rsidR="0056375F">
        <w:rPr>
          <w:rFonts w:ascii="Century Gothic" w:hAnsi="Century Gothic"/>
        </w:rPr>
        <w:t>Az ilyen és ehhez hasonló változásokat továbbra is figyelemmel kísérem majd, és tájékoztatni fogom mind az E</w:t>
      </w:r>
      <w:r w:rsidRPr="00B40409">
        <w:rPr>
          <w:rFonts w:ascii="Century Gothic" w:hAnsi="Century Gothic"/>
        </w:rPr>
        <w:t>lnökséget, mind a hallgatókat az őket érintő ügyekben.</w:t>
      </w:r>
      <w:r w:rsidR="0056375F">
        <w:rPr>
          <w:rFonts w:ascii="Century Gothic" w:hAnsi="Century Gothic"/>
        </w:rPr>
        <w:t xml:space="preserve"> </w:t>
      </w:r>
    </w:p>
    <w:p w:rsidR="0035223F" w:rsidRDefault="0035223F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79293A" w:rsidRPr="00BB112C" w:rsidRDefault="003353A9" w:rsidP="00BB112C">
      <w:pPr>
        <w:pStyle w:val="Cmsor3"/>
        <w:spacing w:line="360" w:lineRule="auto"/>
        <w:rPr>
          <w:rFonts w:ascii="Century Gothic" w:hAnsi="Century Gothic"/>
          <w:b/>
          <w:i/>
          <w:color w:val="943634" w:themeColor="accent2" w:themeShade="BF"/>
        </w:rPr>
      </w:pPr>
      <w:bookmarkStart w:id="8" w:name="_Toc446194751"/>
      <w:r>
        <w:rPr>
          <w:rFonts w:ascii="Century Gothic" w:hAnsi="Century Gothic"/>
          <w:b/>
          <w:i/>
          <w:color w:val="943634" w:themeColor="accent2" w:themeShade="BF"/>
        </w:rPr>
        <w:t>P</w:t>
      </w:r>
      <w:r w:rsidR="0079293A" w:rsidRPr="00BB112C">
        <w:rPr>
          <w:rFonts w:ascii="Century Gothic" w:hAnsi="Century Gothic"/>
          <w:b/>
          <w:i/>
          <w:color w:val="943634" w:themeColor="accent2" w:themeShade="BF"/>
        </w:rPr>
        <w:t>ályázati rendszer</w:t>
      </w:r>
      <w:bookmarkEnd w:id="8"/>
    </w:p>
    <w:p w:rsidR="0079293A" w:rsidRDefault="0079293A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Az elmúlt hónapokban megkezdtük </w:t>
      </w:r>
      <w:r w:rsidRPr="00DF39FE">
        <w:rPr>
          <w:rFonts w:ascii="Century Gothic" w:hAnsi="Century Gothic"/>
          <w:b/>
        </w:rPr>
        <w:t>egy új pályázati rendszer kialakítását</w:t>
      </w:r>
      <w:r>
        <w:rPr>
          <w:rFonts w:ascii="Century Gothic" w:hAnsi="Century Gothic"/>
        </w:rPr>
        <w:t xml:space="preserve">, amelyet a továbbiakban szeretném, ha véglegesítenénk. Többek között szeretnénk egy </w:t>
      </w:r>
      <w:r w:rsidRPr="00DF39FE">
        <w:rPr>
          <w:rFonts w:ascii="Century Gothic" w:hAnsi="Century Gothic"/>
          <w:b/>
        </w:rPr>
        <w:t>tudományos pályázati rendszert</w:t>
      </w:r>
      <w:r>
        <w:rPr>
          <w:rFonts w:ascii="Century Gothic" w:hAnsi="Century Gothic"/>
        </w:rPr>
        <w:t xml:space="preserve">, amivel a Tudományos Diákköri Konferencián résztvevő hallgatókat támogatnánk. Ezen kívül lenne egy </w:t>
      </w:r>
      <w:r w:rsidRPr="00DF39FE">
        <w:rPr>
          <w:rFonts w:ascii="Century Gothic" w:hAnsi="Century Gothic"/>
          <w:b/>
        </w:rPr>
        <w:t>sportösztöndíj</w:t>
      </w:r>
      <w:r>
        <w:rPr>
          <w:rFonts w:ascii="Century Gothic" w:hAnsi="Century Gothic"/>
        </w:rPr>
        <w:t>, amivel a sporteredményeket</w:t>
      </w:r>
      <w:r w:rsidRPr="00F438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jutalmaznánk, illetve ehhez a rendszerhez kötődne a különféle </w:t>
      </w:r>
      <w:r>
        <w:rPr>
          <w:rFonts w:ascii="Century Gothic" w:hAnsi="Century Gothic"/>
        </w:rPr>
        <w:lastRenderedPageBreak/>
        <w:t xml:space="preserve">kulturális tevékenységeket jutalmazó </w:t>
      </w:r>
      <w:r w:rsidRPr="00DF39FE">
        <w:rPr>
          <w:rFonts w:ascii="Century Gothic" w:hAnsi="Century Gothic"/>
          <w:b/>
        </w:rPr>
        <w:t>kulturális ösztöndíj</w:t>
      </w:r>
      <w:r>
        <w:rPr>
          <w:rFonts w:ascii="Century Gothic" w:hAnsi="Century Gothic"/>
        </w:rPr>
        <w:t xml:space="preserve">. Ezekért a pályázatokért külön </w:t>
      </w:r>
      <w:r w:rsidR="00B91D32">
        <w:rPr>
          <w:rFonts w:ascii="Century Gothic" w:hAnsi="Century Gothic"/>
        </w:rPr>
        <w:t>operatív bizottságok</w:t>
      </w:r>
      <w:r>
        <w:rPr>
          <w:rFonts w:ascii="Century Gothic" w:hAnsi="Century Gothic"/>
        </w:rPr>
        <w:t xml:space="preserve"> felelnek majd, ami a jövőben a Kari Ösztöndíj Bizottság működése alá fog tartozni.  Az új rendszer kialakítása elkezdődött, </w:t>
      </w:r>
      <w:r w:rsidR="00B91D32">
        <w:rPr>
          <w:rFonts w:ascii="Century Gothic" w:hAnsi="Century Gothic"/>
          <w:b/>
        </w:rPr>
        <w:t xml:space="preserve">folyamatban van a megfelelő </w:t>
      </w:r>
      <w:r w:rsidRPr="00DF39FE">
        <w:rPr>
          <w:rFonts w:ascii="Century Gothic" w:hAnsi="Century Gothic"/>
          <w:b/>
        </w:rPr>
        <w:t>szempontrendszer kidolgozása</w:t>
      </w:r>
      <w:r>
        <w:rPr>
          <w:rFonts w:ascii="Century Gothic" w:hAnsi="Century Gothic"/>
        </w:rPr>
        <w:t xml:space="preserve"> is. Mindezt nagyban segíti, hogy az elmúlt évben több megbízotti tisztség került betöltésre. A </w:t>
      </w:r>
      <w:r w:rsidRPr="00DF39FE">
        <w:rPr>
          <w:rFonts w:ascii="Century Gothic" w:hAnsi="Century Gothic"/>
          <w:b/>
        </w:rPr>
        <w:t>Tudományos ügyekért felelős megbízott</w:t>
      </w:r>
      <w:r>
        <w:rPr>
          <w:rFonts w:ascii="Century Gothic" w:hAnsi="Century Gothic"/>
        </w:rPr>
        <w:t xml:space="preserve"> tisztség betöltésével kiemeltebb figyelmet kapnak a Karon tudományos munkát folytató hallgatók, valamint a demonstrátorokkal is gördülékenyebb lett a kapcsolattartás. A </w:t>
      </w:r>
      <w:r w:rsidRPr="00DF39FE">
        <w:rPr>
          <w:rFonts w:ascii="Century Gothic" w:hAnsi="Century Gothic"/>
          <w:b/>
        </w:rPr>
        <w:t>Sportügyekért felelős megbízott</w:t>
      </w:r>
      <w:r>
        <w:rPr>
          <w:rFonts w:ascii="Century Gothic" w:hAnsi="Century Gothic"/>
        </w:rPr>
        <w:t xml:space="preserve"> pedig kiemelten tud koncentrálni az Egyetemi és Kari sportéletet érintő ügyekre, ezzel is népszerűsítve a hallgatók számára fenntartott sportolási és pályázati lehetőségeket. </w:t>
      </w:r>
    </w:p>
    <w:p w:rsidR="001567A7" w:rsidRPr="001567A7" w:rsidRDefault="001567A7" w:rsidP="00BB112C">
      <w:pPr>
        <w:spacing w:after="0" w:line="360" w:lineRule="auto"/>
        <w:jc w:val="both"/>
        <w:rPr>
          <w:rFonts w:ascii="Century Gothic" w:hAnsi="Century Gothic"/>
          <w:b/>
        </w:rPr>
      </w:pPr>
    </w:p>
    <w:p w:rsidR="006A5654" w:rsidRPr="00BB112C" w:rsidRDefault="00872765" w:rsidP="00BB112C">
      <w:pPr>
        <w:pStyle w:val="Cmsor2"/>
        <w:spacing w:line="360" w:lineRule="auto"/>
        <w:rPr>
          <w:rFonts w:ascii="Century Gothic" w:hAnsi="Century Gothic"/>
          <w:b/>
          <w:color w:val="943634" w:themeColor="accent2" w:themeShade="BF"/>
          <w:sz w:val="32"/>
        </w:rPr>
      </w:pPr>
      <w:bookmarkStart w:id="9" w:name="_Toc446194752"/>
      <w:r w:rsidRPr="00BB112C">
        <w:rPr>
          <w:rFonts w:ascii="Century Gothic" w:hAnsi="Century Gothic"/>
          <w:b/>
          <w:color w:val="943634" w:themeColor="accent2" w:themeShade="BF"/>
          <w:sz w:val="32"/>
        </w:rPr>
        <w:t>Rendezvények és szolgáltatások</w:t>
      </w:r>
      <w:bookmarkEnd w:id="9"/>
    </w:p>
    <w:p w:rsidR="00B82EFF" w:rsidRDefault="006A5654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Véleményem szerint egy egyetem hallgatói életében rendkívül fontos szerepet játszanak a különböző rendezvények. Épp ezért </w:t>
      </w:r>
      <w:r w:rsidRPr="0050534C">
        <w:rPr>
          <w:rFonts w:ascii="Century Gothic" w:hAnsi="Century Gothic"/>
          <w:b/>
        </w:rPr>
        <w:t>nagy hangsúlyt szeretnék fektetni</w:t>
      </w:r>
      <w:r>
        <w:rPr>
          <w:rFonts w:ascii="Century Gothic" w:hAnsi="Century Gothic"/>
        </w:rPr>
        <w:t xml:space="preserve"> minden egyes rendezvényünkre, és újításokat is kívánok bevezetni. A közelmúltban </w:t>
      </w:r>
      <w:r w:rsidRPr="0050534C">
        <w:rPr>
          <w:rFonts w:ascii="Century Gothic" w:hAnsi="Century Gothic"/>
          <w:b/>
        </w:rPr>
        <w:t>gyökeresen átalakult a rendezvényszervezés</w:t>
      </w:r>
      <w:r>
        <w:rPr>
          <w:rFonts w:ascii="Century Gothic" w:hAnsi="Century Gothic"/>
        </w:rPr>
        <w:t xml:space="preserve"> eddigi gyakorlata, így </w:t>
      </w:r>
      <w:r w:rsidR="002F6760">
        <w:rPr>
          <w:rFonts w:ascii="Century Gothic" w:hAnsi="Century Gothic"/>
        </w:rPr>
        <w:t xml:space="preserve">maga a szervezés sokkal több energiát és időt igényel, pontosabb egyeztetések és dokumentálások szükségesek. </w:t>
      </w:r>
      <w:r w:rsidR="00333B1F">
        <w:rPr>
          <w:rFonts w:ascii="Century Gothic" w:hAnsi="Century Gothic"/>
        </w:rPr>
        <w:t>Annak érdekében, hogy a hallgatóink</w:t>
      </w:r>
      <w:r w:rsidR="008632EE">
        <w:rPr>
          <w:rFonts w:ascii="Century Gothic" w:hAnsi="Century Gothic"/>
        </w:rPr>
        <w:t>nak</w:t>
      </w:r>
      <w:r w:rsidR="00333B1F">
        <w:rPr>
          <w:rFonts w:ascii="Century Gothic" w:hAnsi="Century Gothic"/>
        </w:rPr>
        <w:t xml:space="preserve"> a lehető legmagasabb színvonalú kulturális- és </w:t>
      </w:r>
      <w:r w:rsidR="008632EE">
        <w:rPr>
          <w:rFonts w:ascii="Century Gothic" w:hAnsi="Century Gothic"/>
        </w:rPr>
        <w:t>szórakozási lehetőségeket tudjuk nyújtani</w:t>
      </w:r>
      <w:r w:rsidR="00333B1F">
        <w:rPr>
          <w:rFonts w:ascii="Century Gothic" w:hAnsi="Century Gothic"/>
        </w:rPr>
        <w:t xml:space="preserve">, szükségszerűnek tartom a </w:t>
      </w:r>
      <w:r w:rsidR="00333B1F" w:rsidRPr="0050534C">
        <w:rPr>
          <w:rFonts w:ascii="Century Gothic" w:hAnsi="Century Gothic"/>
          <w:b/>
        </w:rPr>
        <w:t>magasabb fokú szervezettséget</w:t>
      </w:r>
      <w:r w:rsidR="00333B1F">
        <w:rPr>
          <w:rFonts w:ascii="Century Gothic" w:hAnsi="Century Gothic"/>
        </w:rPr>
        <w:t xml:space="preserve">. </w:t>
      </w:r>
      <w:r w:rsidR="007E39CD">
        <w:rPr>
          <w:rFonts w:ascii="Century Gothic" w:hAnsi="Century Gothic"/>
        </w:rPr>
        <w:t xml:space="preserve">A </w:t>
      </w:r>
      <w:r w:rsidR="007E39CD" w:rsidRPr="0050534C">
        <w:rPr>
          <w:rFonts w:ascii="Century Gothic" w:hAnsi="Century Gothic"/>
          <w:b/>
        </w:rPr>
        <w:t>Kitárt Ajtók Ünnepe</w:t>
      </w:r>
      <w:r w:rsidR="007E39CD">
        <w:rPr>
          <w:rFonts w:ascii="Century Gothic" w:hAnsi="Century Gothic"/>
        </w:rPr>
        <w:t xml:space="preserve"> </w:t>
      </w:r>
      <w:r w:rsidR="008E525E">
        <w:rPr>
          <w:rFonts w:ascii="Century Gothic" w:hAnsi="Century Gothic"/>
        </w:rPr>
        <w:t xml:space="preserve">remek alkalom, hogy közelebb hozzuk a középiskolás diákokat a gyógypedagógia és a fogyatékosság világához, emellett a hallgatóinknak is egy </w:t>
      </w:r>
      <w:r w:rsidR="008E525E" w:rsidRPr="0050534C">
        <w:rPr>
          <w:rFonts w:ascii="Century Gothic" w:hAnsi="Century Gothic"/>
          <w:b/>
        </w:rPr>
        <w:t xml:space="preserve">fő kulturális </w:t>
      </w:r>
      <w:r w:rsidR="00FF57F5" w:rsidRPr="0050534C">
        <w:rPr>
          <w:rFonts w:ascii="Century Gothic" w:hAnsi="Century Gothic"/>
          <w:b/>
        </w:rPr>
        <w:t>rendezvény</w:t>
      </w:r>
      <w:r w:rsidR="008E525E">
        <w:rPr>
          <w:rFonts w:ascii="Century Gothic" w:hAnsi="Century Gothic"/>
        </w:rPr>
        <w:t>,</w:t>
      </w:r>
      <w:r w:rsidR="007E39CD">
        <w:rPr>
          <w:rFonts w:ascii="Century Gothic" w:hAnsi="Century Gothic"/>
        </w:rPr>
        <w:t xml:space="preserve"> ezért </w:t>
      </w:r>
      <w:r w:rsidR="0050534C">
        <w:rPr>
          <w:rFonts w:ascii="Century Gothic" w:hAnsi="Century Gothic"/>
        </w:rPr>
        <w:t xml:space="preserve">a </w:t>
      </w:r>
      <w:r w:rsidR="00DB0CA2">
        <w:rPr>
          <w:rFonts w:ascii="Century Gothic" w:hAnsi="Century Gothic"/>
          <w:b/>
        </w:rPr>
        <w:t>S</w:t>
      </w:r>
      <w:r w:rsidR="0050534C" w:rsidRPr="0050534C">
        <w:rPr>
          <w:rFonts w:ascii="Century Gothic" w:hAnsi="Century Gothic"/>
          <w:b/>
        </w:rPr>
        <w:t>port- és rendezvényszervező referens</w:t>
      </w:r>
      <w:r w:rsidR="0050534C">
        <w:rPr>
          <w:rFonts w:ascii="Century Gothic" w:hAnsi="Century Gothic"/>
        </w:rPr>
        <w:t xml:space="preserve"> vezetésével </w:t>
      </w:r>
      <w:r w:rsidR="007E39CD">
        <w:rPr>
          <w:rFonts w:ascii="Century Gothic" w:hAnsi="Century Gothic"/>
        </w:rPr>
        <w:t xml:space="preserve">továbbra is </w:t>
      </w:r>
      <w:r w:rsidR="008632EE">
        <w:rPr>
          <w:rFonts w:ascii="Century Gothic" w:hAnsi="Century Gothic"/>
        </w:rPr>
        <w:t xml:space="preserve">azon fogunk dolgozni, hogy </w:t>
      </w:r>
      <w:r w:rsidR="007E39CD" w:rsidRPr="0050534C">
        <w:rPr>
          <w:rFonts w:ascii="Century Gothic" w:hAnsi="Century Gothic"/>
          <w:b/>
        </w:rPr>
        <w:t>színvonalas programokkal</w:t>
      </w:r>
      <w:r w:rsidR="007E39CD">
        <w:rPr>
          <w:rFonts w:ascii="Century Gothic" w:hAnsi="Century Gothic"/>
        </w:rPr>
        <w:t xml:space="preserve"> </w:t>
      </w:r>
      <w:r w:rsidR="008632EE">
        <w:rPr>
          <w:rFonts w:ascii="Century Gothic" w:hAnsi="Century Gothic"/>
        </w:rPr>
        <w:t>gazdagítsu</w:t>
      </w:r>
      <w:r w:rsidR="00DB524B">
        <w:rPr>
          <w:rFonts w:ascii="Century Gothic" w:hAnsi="Century Gothic"/>
        </w:rPr>
        <w:t xml:space="preserve">k az eseményt. </w:t>
      </w:r>
      <w:r w:rsidR="008632EE">
        <w:rPr>
          <w:rFonts w:ascii="Century Gothic" w:hAnsi="Century Gothic"/>
        </w:rPr>
        <w:t>Ehhez hasonló</w:t>
      </w:r>
      <w:r w:rsidR="008D5E6C">
        <w:rPr>
          <w:rFonts w:ascii="Century Gothic" w:hAnsi="Century Gothic"/>
        </w:rPr>
        <w:t xml:space="preserve"> kari rendezvény</w:t>
      </w:r>
      <w:r w:rsidR="006031C5">
        <w:rPr>
          <w:rFonts w:ascii="Century Gothic" w:hAnsi="Century Gothic"/>
        </w:rPr>
        <w:t xml:space="preserve"> a </w:t>
      </w:r>
      <w:r w:rsidR="006031C5" w:rsidRPr="0050534C">
        <w:rPr>
          <w:rFonts w:ascii="Century Gothic" w:hAnsi="Century Gothic"/>
          <w:b/>
        </w:rPr>
        <w:t>Bárczi-(gyógy</w:t>
      </w:r>
      <w:proofErr w:type="gramStart"/>
      <w:r w:rsidR="006031C5" w:rsidRPr="0050534C">
        <w:rPr>
          <w:rFonts w:ascii="Century Gothic" w:hAnsi="Century Gothic"/>
          <w:b/>
        </w:rPr>
        <w:t>)tea</w:t>
      </w:r>
      <w:proofErr w:type="gramEnd"/>
      <w:r w:rsidR="006031C5" w:rsidRPr="0050534C">
        <w:rPr>
          <w:rFonts w:ascii="Century Gothic" w:hAnsi="Century Gothic"/>
          <w:b/>
        </w:rPr>
        <w:t xml:space="preserve"> rendezvénysorozat</w:t>
      </w:r>
      <w:r w:rsidR="006031C5">
        <w:rPr>
          <w:rFonts w:ascii="Century Gothic" w:hAnsi="Century Gothic"/>
        </w:rPr>
        <w:t xml:space="preserve">, ahol aktuális szakmai, szakmapolitikai témákat járunk körül egy tanéven keresztül. Szeretném, ha </w:t>
      </w:r>
      <w:r w:rsidR="00F91638">
        <w:rPr>
          <w:rFonts w:ascii="Century Gothic" w:hAnsi="Century Gothic"/>
        </w:rPr>
        <w:t>jobban népszerűsítenénk ezt a programot a hallgatók körében.</w:t>
      </w:r>
      <w:r w:rsidR="006031C5" w:rsidRPr="008475ED">
        <w:rPr>
          <w:rFonts w:ascii="Verdana" w:hAnsi="Verdana" w:cs="Arial"/>
          <w:color w:val="E36C0A" w:themeColor="accent6" w:themeShade="BF"/>
          <w:sz w:val="20"/>
          <w:szCs w:val="20"/>
        </w:rPr>
        <w:t xml:space="preserve"> </w:t>
      </w:r>
      <w:r w:rsidR="00DB524B">
        <w:rPr>
          <w:rFonts w:ascii="Century Gothic" w:hAnsi="Century Gothic"/>
        </w:rPr>
        <w:t xml:space="preserve">Minden tavasszal </w:t>
      </w:r>
      <w:r w:rsidR="008D5E6C">
        <w:rPr>
          <w:rFonts w:ascii="Century Gothic" w:hAnsi="Century Gothic"/>
        </w:rPr>
        <w:t xml:space="preserve">a </w:t>
      </w:r>
      <w:r w:rsidR="008D5E6C" w:rsidRPr="008D5E6C">
        <w:rPr>
          <w:rFonts w:ascii="Century Gothic" w:hAnsi="Century Gothic"/>
          <w:b/>
        </w:rPr>
        <w:t>Damjanich utcai Kollégium Diákbizottsága</w:t>
      </w:r>
      <w:r w:rsidR="008D5E6C">
        <w:rPr>
          <w:rFonts w:ascii="Century Gothic" w:hAnsi="Century Gothic"/>
        </w:rPr>
        <w:t xml:space="preserve"> és az ELTE </w:t>
      </w:r>
      <w:proofErr w:type="spellStart"/>
      <w:r w:rsidR="008D5E6C">
        <w:rPr>
          <w:rFonts w:ascii="Century Gothic" w:hAnsi="Century Gothic"/>
        </w:rPr>
        <w:t>BGGyK</w:t>
      </w:r>
      <w:proofErr w:type="spellEnd"/>
      <w:r w:rsidR="008D5E6C">
        <w:rPr>
          <w:rFonts w:ascii="Century Gothic" w:hAnsi="Century Gothic"/>
        </w:rPr>
        <w:t xml:space="preserve"> HÖK szervezésében megrendezésre kerül </w:t>
      </w:r>
      <w:r w:rsidR="00DB524B">
        <w:rPr>
          <w:rFonts w:ascii="Century Gothic" w:hAnsi="Century Gothic"/>
        </w:rPr>
        <w:t xml:space="preserve">a </w:t>
      </w:r>
      <w:r w:rsidR="00DB524B" w:rsidRPr="0050534C">
        <w:rPr>
          <w:rFonts w:ascii="Century Gothic" w:hAnsi="Century Gothic"/>
          <w:b/>
        </w:rPr>
        <w:t>PUN</w:t>
      </w:r>
      <w:r w:rsidR="002D2CC7" w:rsidRPr="0050534C">
        <w:rPr>
          <w:rFonts w:ascii="Century Gothic" w:hAnsi="Century Gothic"/>
          <w:b/>
        </w:rPr>
        <w:t>CS</w:t>
      </w:r>
      <w:r w:rsidR="002D2CC7">
        <w:rPr>
          <w:rFonts w:ascii="Century Gothic" w:hAnsi="Century Gothic"/>
        </w:rPr>
        <w:t xml:space="preserve"> nevű</w:t>
      </w:r>
      <w:r w:rsidR="00B552DD">
        <w:rPr>
          <w:rFonts w:ascii="Century Gothic" w:hAnsi="Century Gothic"/>
        </w:rPr>
        <w:t xml:space="preserve"> szórakozásra buzdító</w:t>
      </w:r>
      <w:r w:rsidR="002D2CC7">
        <w:rPr>
          <w:rFonts w:ascii="Century Gothic" w:hAnsi="Century Gothic"/>
        </w:rPr>
        <w:t xml:space="preserve"> rendezvényünk, amikor</w:t>
      </w:r>
      <w:r w:rsidR="00DB524B">
        <w:rPr>
          <w:rFonts w:ascii="Century Gothic" w:hAnsi="Century Gothic"/>
        </w:rPr>
        <w:t xml:space="preserve"> tényleg rózsaszínbe borulhat az egész világ, így ezt a </w:t>
      </w:r>
      <w:r w:rsidR="00B552DD">
        <w:rPr>
          <w:rFonts w:ascii="Century Gothic" w:hAnsi="Century Gothic"/>
        </w:rPr>
        <w:t>jó szokásunkat folytatni kívánjuk</w:t>
      </w:r>
      <w:r w:rsidR="00DB524B">
        <w:rPr>
          <w:rFonts w:ascii="Century Gothic" w:hAnsi="Century Gothic"/>
        </w:rPr>
        <w:t xml:space="preserve">. </w:t>
      </w:r>
      <w:r w:rsidR="001C33B4">
        <w:rPr>
          <w:rFonts w:ascii="Century Gothic" w:hAnsi="Century Gothic"/>
        </w:rPr>
        <w:t xml:space="preserve">Ezen kívül idén áprilisban is megrendezzük a </w:t>
      </w:r>
      <w:r w:rsidR="001C33B4" w:rsidRPr="001C33B4">
        <w:rPr>
          <w:rFonts w:ascii="Century Gothic" w:hAnsi="Century Gothic"/>
          <w:b/>
        </w:rPr>
        <w:t>Sport- és Egészségnapot</w:t>
      </w:r>
      <w:r w:rsidR="001C33B4">
        <w:rPr>
          <w:rFonts w:ascii="Century Gothic" w:hAnsi="Century Gothic"/>
        </w:rPr>
        <w:t xml:space="preserve">, ahol színes programkínálattal készülünk. </w:t>
      </w:r>
      <w:r w:rsidR="008D5E6C">
        <w:rPr>
          <w:rFonts w:ascii="Century Gothic" w:hAnsi="Century Gothic"/>
        </w:rPr>
        <w:t xml:space="preserve">A jövőben is kiemelt figyelmet szeretnénk fordítani a különböző sportos rendezvényekre, így például a </w:t>
      </w:r>
      <w:r w:rsidR="00DB0CA2">
        <w:rPr>
          <w:rFonts w:ascii="Century Gothic" w:hAnsi="Century Gothic"/>
          <w:b/>
        </w:rPr>
        <w:t>K</w:t>
      </w:r>
      <w:r w:rsidR="008D5E6C" w:rsidRPr="00C827B1">
        <w:rPr>
          <w:rFonts w:ascii="Century Gothic" w:hAnsi="Century Gothic"/>
          <w:b/>
        </w:rPr>
        <w:t>ollégiumi referens</w:t>
      </w:r>
      <w:r w:rsidR="008D5E6C">
        <w:rPr>
          <w:rFonts w:ascii="Century Gothic" w:hAnsi="Century Gothic"/>
          <w:b/>
        </w:rPr>
        <w:t>sel</w:t>
      </w:r>
      <w:r w:rsidR="008D5E6C">
        <w:rPr>
          <w:rFonts w:ascii="Century Gothic" w:hAnsi="Century Gothic"/>
        </w:rPr>
        <w:t xml:space="preserve"> és a </w:t>
      </w:r>
      <w:r w:rsidR="008D5E6C">
        <w:rPr>
          <w:rFonts w:ascii="Century Gothic" w:hAnsi="Century Gothic"/>
          <w:b/>
        </w:rPr>
        <w:t>Damjanich utcai Kollégium Diákbizottságával</w:t>
      </w:r>
      <w:r w:rsidR="008D5E6C">
        <w:rPr>
          <w:rFonts w:ascii="Century Gothic" w:hAnsi="Century Gothic"/>
        </w:rPr>
        <w:t xml:space="preserve"> együttműködve szeretnénk egy közös sportnapot, sportdélutánt rendezni, folytatva </w:t>
      </w:r>
      <w:r w:rsidR="008D5E6C">
        <w:rPr>
          <w:rFonts w:ascii="Century Gothic" w:hAnsi="Century Gothic"/>
        </w:rPr>
        <w:lastRenderedPageBreak/>
        <w:t xml:space="preserve">ezzel a régóta tartó szoros barátságot. Az elmúlt időszakban is csatlakoztunk egy több kart is érintő rendezvényhez, a </w:t>
      </w:r>
      <w:r w:rsidR="008D5E6C" w:rsidRPr="0079293A">
        <w:rPr>
          <w:rFonts w:ascii="Century Gothic" w:hAnsi="Century Gothic"/>
          <w:b/>
        </w:rPr>
        <w:t>Kocsmasporthoz</w:t>
      </w:r>
      <w:r w:rsidR="008D5E6C">
        <w:rPr>
          <w:rFonts w:ascii="Century Gothic" w:hAnsi="Century Gothic"/>
        </w:rPr>
        <w:t xml:space="preserve">, mely lehetőséget biztosított a hallgatóknak, hogy más karok hallgatóival kapcsolatot teremtsenek, és közösen szórakozzanak. </w:t>
      </w:r>
      <w:r w:rsidR="00DB524B">
        <w:rPr>
          <w:rFonts w:ascii="Century Gothic" w:hAnsi="Century Gothic"/>
        </w:rPr>
        <w:t xml:space="preserve">Továbbá </w:t>
      </w:r>
      <w:r w:rsidR="008632EE">
        <w:rPr>
          <w:rFonts w:ascii="Century Gothic" w:hAnsi="Century Gothic"/>
        </w:rPr>
        <w:t>arra is hangsúlyt fektetnék</w:t>
      </w:r>
      <w:r w:rsidR="009775F2">
        <w:rPr>
          <w:rFonts w:ascii="Century Gothic" w:hAnsi="Century Gothic"/>
        </w:rPr>
        <w:t>, h</w:t>
      </w:r>
      <w:r w:rsidR="008632EE">
        <w:rPr>
          <w:rFonts w:ascii="Century Gothic" w:hAnsi="Century Gothic"/>
        </w:rPr>
        <w:t>ogy</w:t>
      </w:r>
      <w:r w:rsidR="009775F2">
        <w:rPr>
          <w:rFonts w:ascii="Century Gothic" w:hAnsi="Century Gothic"/>
        </w:rPr>
        <w:t xml:space="preserve"> </w:t>
      </w:r>
      <w:r w:rsidR="009775F2" w:rsidRPr="001C33B4">
        <w:rPr>
          <w:rFonts w:ascii="Century Gothic" w:hAnsi="Century Gothic"/>
          <w:b/>
        </w:rPr>
        <w:t>minden gólyaprogram lebonyolításában</w:t>
      </w:r>
      <w:r w:rsidR="00DB524B" w:rsidRPr="001C33B4">
        <w:rPr>
          <w:rFonts w:ascii="Century Gothic" w:hAnsi="Century Gothic"/>
          <w:b/>
        </w:rPr>
        <w:t xml:space="preserve"> </w:t>
      </w:r>
      <w:r w:rsidR="00FF57F5" w:rsidRPr="001C33B4">
        <w:rPr>
          <w:rFonts w:ascii="Century Gothic" w:hAnsi="Century Gothic"/>
          <w:b/>
        </w:rPr>
        <w:t xml:space="preserve">jobban </w:t>
      </w:r>
      <w:r w:rsidR="008632EE" w:rsidRPr="001C33B4">
        <w:rPr>
          <w:rFonts w:ascii="Century Gothic" w:hAnsi="Century Gothic"/>
          <w:b/>
        </w:rPr>
        <w:t>kivegye</w:t>
      </w:r>
      <w:r w:rsidR="00DB524B" w:rsidRPr="001C33B4">
        <w:rPr>
          <w:rFonts w:ascii="Century Gothic" w:hAnsi="Century Gothic"/>
          <w:b/>
        </w:rPr>
        <w:t xml:space="preserve"> a részét a</w:t>
      </w:r>
      <w:r w:rsidR="002D2CC7" w:rsidRPr="001C33B4">
        <w:rPr>
          <w:rFonts w:ascii="Century Gothic" w:hAnsi="Century Gothic"/>
          <w:b/>
        </w:rPr>
        <w:t>z ELTE</w:t>
      </w:r>
      <w:r w:rsidR="00DB524B" w:rsidRPr="001C33B4">
        <w:rPr>
          <w:rFonts w:ascii="Century Gothic" w:hAnsi="Century Gothic"/>
          <w:b/>
        </w:rPr>
        <w:t xml:space="preserve"> </w:t>
      </w:r>
      <w:proofErr w:type="spellStart"/>
      <w:r w:rsidR="00DB524B" w:rsidRPr="001C33B4">
        <w:rPr>
          <w:rFonts w:ascii="Century Gothic" w:hAnsi="Century Gothic"/>
          <w:b/>
        </w:rPr>
        <w:t>BGGyK</w:t>
      </w:r>
      <w:proofErr w:type="spellEnd"/>
      <w:r w:rsidR="00DB524B" w:rsidRPr="001C33B4">
        <w:rPr>
          <w:rFonts w:ascii="Century Gothic" w:hAnsi="Century Gothic"/>
          <w:b/>
        </w:rPr>
        <w:t xml:space="preserve"> HÖK</w:t>
      </w:r>
      <w:r w:rsidR="00DB524B">
        <w:rPr>
          <w:rFonts w:ascii="Century Gothic" w:hAnsi="Century Gothic"/>
        </w:rPr>
        <w:t xml:space="preserve"> is, így rendszeresen figyelemmel fogom kísérni a szervezések menetét. Mindezeken </w:t>
      </w:r>
      <w:r w:rsidR="007E39CD">
        <w:rPr>
          <w:rFonts w:ascii="Century Gothic" w:hAnsi="Century Gothic"/>
        </w:rPr>
        <w:t xml:space="preserve">felül </w:t>
      </w:r>
      <w:r w:rsidR="008632EE">
        <w:rPr>
          <w:rFonts w:ascii="Century Gothic" w:hAnsi="Century Gothic"/>
        </w:rPr>
        <w:t>igyekezné</w:t>
      </w:r>
      <w:r w:rsidR="00DB0CA2">
        <w:rPr>
          <w:rFonts w:ascii="Century Gothic" w:hAnsi="Century Gothic"/>
        </w:rPr>
        <w:t>n</w:t>
      </w:r>
      <w:r w:rsidR="008632EE">
        <w:rPr>
          <w:rFonts w:ascii="Century Gothic" w:hAnsi="Century Gothic"/>
        </w:rPr>
        <w:t xml:space="preserve">k </w:t>
      </w:r>
      <w:r w:rsidR="001C33B4" w:rsidRPr="001C33B4">
        <w:rPr>
          <w:rFonts w:ascii="Century Gothic" w:hAnsi="Century Gothic"/>
          <w:b/>
        </w:rPr>
        <w:t>bővíteni</w:t>
      </w:r>
      <w:r w:rsidR="007E39CD" w:rsidRPr="001C33B4">
        <w:rPr>
          <w:rFonts w:ascii="Century Gothic" w:hAnsi="Century Gothic"/>
          <w:b/>
        </w:rPr>
        <w:t xml:space="preserve"> a kari rendezvényeink repertoárját</w:t>
      </w:r>
      <w:r w:rsidR="007E39CD">
        <w:rPr>
          <w:rFonts w:ascii="Century Gothic" w:hAnsi="Century Gothic"/>
        </w:rPr>
        <w:t>, mindezt azért is, mert a hallgatóknak szüksé</w:t>
      </w:r>
      <w:r w:rsidR="00B01224">
        <w:rPr>
          <w:rFonts w:ascii="Century Gothic" w:hAnsi="Century Gothic"/>
        </w:rPr>
        <w:t>gük van néha kikapcs</w:t>
      </w:r>
      <w:r w:rsidR="00DB0CA2">
        <w:rPr>
          <w:rFonts w:ascii="Century Gothic" w:hAnsi="Century Gothic"/>
        </w:rPr>
        <w:t>olódásra, így lehetőséget kívánun</w:t>
      </w:r>
      <w:r w:rsidR="00B01224">
        <w:rPr>
          <w:rFonts w:ascii="Century Gothic" w:hAnsi="Century Gothic"/>
        </w:rPr>
        <w:t>k adni a szorosabb kapcsolatok kialakítására új hagyományokat teremtve ezzel.</w:t>
      </w:r>
      <w:r w:rsidR="002D2CC7">
        <w:rPr>
          <w:rFonts w:ascii="Century Gothic" w:hAnsi="Century Gothic"/>
        </w:rPr>
        <w:t xml:space="preserve"> </w:t>
      </w:r>
      <w:r w:rsidR="001C33B4">
        <w:rPr>
          <w:rFonts w:ascii="Century Gothic" w:hAnsi="Century Gothic"/>
        </w:rPr>
        <w:t xml:space="preserve">A Sport- és rendezvényszervező referensünk már felvette a kapcsolatot egy másik egyetem képviselőivel, akikkel a közeljövőben szeretnénk egy közös </w:t>
      </w:r>
      <w:r w:rsidR="001C33B4" w:rsidRPr="001C33B4">
        <w:rPr>
          <w:rFonts w:ascii="Century Gothic" w:hAnsi="Century Gothic"/>
          <w:b/>
        </w:rPr>
        <w:t xml:space="preserve">szemeszterzáró bulit </w:t>
      </w:r>
      <w:r w:rsidR="001C33B4">
        <w:rPr>
          <w:rFonts w:ascii="Century Gothic" w:hAnsi="Century Gothic"/>
        </w:rPr>
        <w:t xml:space="preserve">rendezni. </w:t>
      </w:r>
    </w:p>
    <w:p w:rsidR="008D5E6C" w:rsidRDefault="008D5E6C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6A5654" w:rsidRDefault="00B82EFF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Az elmúlt hónapokban </w:t>
      </w:r>
      <w:r w:rsidRPr="00B82EFF">
        <w:rPr>
          <w:rFonts w:ascii="Century Gothic" w:hAnsi="Century Gothic"/>
          <w:b/>
        </w:rPr>
        <w:t xml:space="preserve">a Hallgatózónk </w:t>
      </w:r>
      <w:r w:rsidR="00DB0CA2">
        <w:rPr>
          <w:rFonts w:ascii="Century Gothic" w:hAnsi="Century Gothic"/>
          <w:b/>
        </w:rPr>
        <w:t>új helyre költözött</w:t>
      </w:r>
      <w:r>
        <w:rPr>
          <w:rFonts w:ascii="Century Gothic" w:hAnsi="Century Gothic"/>
        </w:rPr>
        <w:t xml:space="preserve">. Ennek eredményeként </w:t>
      </w:r>
      <w:r w:rsidRPr="00B82EFF">
        <w:rPr>
          <w:rFonts w:ascii="Century Gothic" w:hAnsi="Century Gothic"/>
          <w:b/>
        </w:rPr>
        <w:t>új díszítést</w:t>
      </w:r>
      <w:r>
        <w:rPr>
          <w:rFonts w:ascii="Century Gothic" w:hAnsi="Century Gothic"/>
        </w:rPr>
        <w:t xml:space="preserve"> kapott, valamint az előző elnöki programomban </w:t>
      </w:r>
      <w:r w:rsidR="00DB0CA2">
        <w:rPr>
          <w:rFonts w:ascii="Century Gothic" w:hAnsi="Century Gothic"/>
        </w:rPr>
        <w:t>írtakat</w:t>
      </w:r>
      <w:r>
        <w:rPr>
          <w:rFonts w:ascii="Century Gothic" w:hAnsi="Century Gothic"/>
        </w:rPr>
        <w:t xml:space="preserve"> megvalósítva, </w:t>
      </w:r>
      <w:r w:rsidRPr="00B82EFF">
        <w:rPr>
          <w:rFonts w:ascii="Century Gothic" w:hAnsi="Century Gothic"/>
          <w:b/>
        </w:rPr>
        <w:t>rendeztünk egy Filmestet</w:t>
      </w:r>
      <w:r>
        <w:rPr>
          <w:rFonts w:ascii="Century Gothic" w:hAnsi="Century Gothic"/>
        </w:rPr>
        <w:t xml:space="preserve">. Úgy gondolom ez egy remek lehetőség arra, hogy nyissunk a hallgatók felé, és közös teázások, filmezések közepette kikapcsolódjunk, ezért </w:t>
      </w:r>
      <w:r w:rsidRPr="00B82EFF">
        <w:rPr>
          <w:rFonts w:ascii="Century Gothic" w:hAnsi="Century Gothic"/>
          <w:b/>
        </w:rPr>
        <w:t>az ilyen es</w:t>
      </w:r>
      <w:r>
        <w:rPr>
          <w:rFonts w:ascii="Century Gothic" w:hAnsi="Century Gothic"/>
          <w:b/>
        </w:rPr>
        <w:t>tek szervezését folytatni kívánjuk</w:t>
      </w:r>
      <w:r w:rsidR="00872765">
        <w:rPr>
          <w:rFonts w:ascii="Century Gothic" w:hAnsi="Century Gothic"/>
        </w:rPr>
        <w:t xml:space="preserve">. </w:t>
      </w:r>
      <w:r w:rsidR="0019435B">
        <w:rPr>
          <w:rFonts w:ascii="Century Gothic" w:hAnsi="Century Gothic"/>
        </w:rPr>
        <w:t xml:space="preserve">Itt szeretnék kitérni az </w:t>
      </w:r>
      <w:r w:rsidR="0019435B" w:rsidRPr="0019435B">
        <w:rPr>
          <w:rFonts w:ascii="Century Gothic" w:hAnsi="Century Gothic"/>
          <w:b/>
        </w:rPr>
        <w:t xml:space="preserve">informatikai </w:t>
      </w:r>
      <w:r w:rsidR="00872765" w:rsidRPr="0019435B">
        <w:rPr>
          <w:rFonts w:ascii="Century Gothic" w:hAnsi="Century Gothic"/>
          <w:b/>
        </w:rPr>
        <w:t>fejlesztésekre</w:t>
      </w:r>
      <w:r w:rsidR="00872765">
        <w:rPr>
          <w:rFonts w:ascii="Century Gothic" w:hAnsi="Century Gothic"/>
        </w:rPr>
        <w:t>, ugyanis a Hallgatózóban</w:t>
      </w:r>
      <w:r w:rsidR="0019435B">
        <w:rPr>
          <w:rFonts w:ascii="Century Gothic" w:hAnsi="Century Gothic"/>
        </w:rPr>
        <w:t xml:space="preserve"> és a folyosón</w:t>
      </w:r>
      <w:r w:rsidR="00872765">
        <w:rPr>
          <w:rFonts w:ascii="Century Gothic" w:hAnsi="Century Gothic"/>
        </w:rPr>
        <w:t xml:space="preserve"> sajnos egyre elavultabbak a számítógépek. </w:t>
      </w:r>
      <w:r w:rsidR="0019435B">
        <w:rPr>
          <w:rFonts w:ascii="Century Gothic" w:hAnsi="Century Gothic"/>
        </w:rPr>
        <w:t xml:space="preserve">Annak érdekében, hogy újabb számítógépek kerülhessenek a Hallgatózóba, </w:t>
      </w:r>
      <w:r w:rsidR="0019435B" w:rsidRPr="0019435B">
        <w:rPr>
          <w:rFonts w:ascii="Century Gothic" w:hAnsi="Century Gothic"/>
          <w:b/>
        </w:rPr>
        <w:t>elindítottunk egy</w:t>
      </w:r>
      <w:r w:rsidR="0019435B">
        <w:rPr>
          <w:rFonts w:ascii="Century Gothic" w:hAnsi="Century Gothic"/>
        </w:rPr>
        <w:t xml:space="preserve"> </w:t>
      </w:r>
      <w:r w:rsidR="0019435B" w:rsidRPr="0019435B">
        <w:rPr>
          <w:rFonts w:ascii="Century Gothic" w:hAnsi="Century Gothic"/>
          <w:b/>
        </w:rPr>
        <w:t>informatikai közbeszerzést</w:t>
      </w:r>
      <w:r w:rsidR="0019435B">
        <w:rPr>
          <w:rFonts w:ascii="Century Gothic" w:hAnsi="Century Gothic"/>
        </w:rPr>
        <w:t xml:space="preserve">, mely várhatóan június környékén érkezik meg, így biztosan állítjuk, hogy a következő szemeszterre már </w:t>
      </w:r>
      <w:r w:rsidR="0019435B" w:rsidRPr="0019435B">
        <w:rPr>
          <w:rFonts w:ascii="Century Gothic" w:hAnsi="Century Gothic"/>
          <w:b/>
        </w:rPr>
        <w:t>lesznek újabb gépe</w:t>
      </w:r>
      <w:r w:rsidR="0019435B">
        <w:rPr>
          <w:rFonts w:ascii="Century Gothic" w:hAnsi="Century Gothic"/>
          <w:b/>
        </w:rPr>
        <w:t>in</w:t>
      </w:r>
      <w:r w:rsidR="0019435B" w:rsidRPr="0019435B">
        <w:rPr>
          <w:rFonts w:ascii="Century Gothic" w:hAnsi="Century Gothic"/>
          <w:b/>
        </w:rPr>
        <w:t>k</w:t>
      </w:r>
      <w:r w:rsidR="0019435B">
        <w:rPr>
          <w:rFonts w:ascii="Century Gothic" w:hAnsi="Century Gothic"/>
        </w:rPr>
        <w:t xml:space="preserve"> az A/7-es teremben.</w:t>
      </w:r>
    </w:p>
    <w:p w:rsidR="00745D6B" w:rsidRDefault="00745D6B" w:rsidP="00BB112C">
      <w:pPr>
        <w:spacing w:after="0" w:line="360" w:lineRule="auto"/>
        <w:jc w:val="both"/>
        <w:rPr>
          <w:rFonts w:ascii="Century Gothic" w:hAnsi="Century Gothic"/>
          <w:b/>
          <w:sz w:val="32"/>
        </w:rPr>
      </w:pPr>
    </w:p>
    <w:p w:rsidR="00B01224" w:rsidRPr="00BB112C" w:rsidRDefault="00C827B1" w:rsidP="00BB112C">
      <w:pPr>
        <w:pStyle w:val="Cmsor2"/>
        <w:spacing w:line="360" w:lineRule="auto"/>
        <w:rPr>
          <w:rFonts w:ascii="Century Gothic" w:hAnsi="Century Gothic"/>
          <w:b/>
          <w:color w:val="943634" w:themeColor="accent2" w:themeShade="BF"/>
          <w:sz w:val="32"/>
        </w:rPr>
      </w:pPr>
      <w:bookmarkStart w:id="10" w:name="_Toc446194753"/>
      <w:r w:rsidRPr="00BB112C">
        <w:rPr>
          <w:rFonts w:ascii="Century Gothic" w:hAnsi="Century Gothic"/>
          <w:b/>
          <w:color w:val="943634" w:themeColor="accent2" w:themeShade="BF"/>
          <w:sz w:val="32"/>
        </w:rPr>
        <w:t>Külső k</w:t>
      </w:r>
      <w:r w:rsidR="00B01224" w:rsidRPr="00BB112C">
        <w:rPr>
          <w:rFonts w:ascii="Century Gothic" w:hAnsi="Century Gothic"/>
          <w:b/>
          <w:color w:val="943634" w:themeColor="accent2" w:themeShade="BF"/>
          <w:sz w:val="32"/>
        </w:rPr>
        <w:t>ommunikáció</w:t>
      </w:r>
      <w:bookmarkEnd w:id="10"/>
    </w:p>
    <w:p w:rsidR="002D2CC7" w:rsidRDefault="002D2CC7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Pr="009945D8">
        <w:rPr>
          <w:rFonts w:ascii="Century Gothic" w:hAnsi="Century Gothic"/>
          <w:b/>
        </w:rPr>
        <w:t>hatékony kommunikáció</w:t>
      </w:r>
      <w:r>
        <w:rPr>
          <w:rFonts w:ascii="Century Gothic" w:hAnsi="Century Gothic"/>
        </w:rPr>
        <w:t xml:space="preserve"> elengedhetetlen része a HÖK életének. </w:t>
      </w:r>
      <w:r w:rsidR="003B681B">
        <w:rPr>
          <w:rFonts w:ascii="Century Gothic" w:hAnsi="Century Gothic"/>
        </w:rPr>
        <w:t xml:space="preserve">Kommunikációs referensként is mindig </w:t>
      </w:r>
      <w:r w:rsidR="003B681B" w:rsidRPr="009945D8">
        <w:rPr>
          <w:rFonts w:ascii="Century Gothic" w:hAnsi="Century Gothic"/>
          <w:b/>
        </w:rPr>
        <w:t>naprakészen</w:t>
      </w:r>
      <w:r w:rsidR="00745D6B" w:rsidRPr="009945D8">
        <w:rPr>
          <w:rFonts w:ascii="Century Gothic" w:hAnsi="Century Gothic"/>
          <w:b/>
        </w:rPr>
        <w:t xml:space="preserve"> és hitelesen</w:t>
      </w:r>
      <w:r w:rsidR="00DB0CA2">
        <w:rPr>
          <w:rFonts w:ascii="Century Gothic" w:hAnsi="Century Gothic"/>
          <w:b/>
        </w:rPr>
        <w:t xml:space="preserve"> tájékoztatta</w:t>
      </w:r>
      <w:r w:rsidR="008632EE" w:rsidRPr="009945D8">
        <w:rPr>
          <w:rFonts w:ascii="Century Gothic" w:hAnsi="Century Gothic"/>
          <w:b/>
        </w:rPr>
        <w:t>m</w:t>
      </w:r>
      <w:r w:rsidR="003B681B" w:rsidRPr="009945D8">
        <w:rPr>
          <w:rFonts w:ascii="Century Gothic" w:hAnsi="Century Gothic"/>
          <w:b/>
        </w:rPr>
        <w:t xml:space="preserve"> a hallgatókat</w:t>
      </w:r>
      <w:r w:rsidR="003B681B">
        <w:rPr>
          <w:rFonts w:ascii="Century Gothic" w:hAnsi="Century Gothic"/>
        </w:rPr>
        <w:t xml:space="preserve"> mindenről, legyen szó bármilyen rendezvényről, konferenciáról, pályázatról</w:t>
      </w:r>
      <w:r w:rsidR="008632EE">
        <w:rPr>
          <w:rFonts w:ascii="Century Gothic" w:hAnsi="Century Gothic"/>
        </w:rPr>
        <w:t>, tanulmányi ügyről</w:t>
      </w:r>
      <w:r w:rsidR="003B681B">
        <w:rPr>
          <w:rFonts w:ascii="Century Gothic" w:hAnsi="Century Gothic"/>
        </w:rPr>
        <w:t xml:space="preserve"> vagy </w:t>
      </w:r>
      <w:r w:rsidR="009945D8">
        <w:rPr>
          <w:rFonts w:ascii="Century Gothic" w:hAnsi="Century Gothic"/>
        </w:rPr>
        <w:t>változás</w:t>
      </w:r>
      <w:r w:rsidR="008632EE">
        <w:rPr>
          <w:rFonts w:ascii="Century Gothic" w:hAnsi="Century Gothic"/>
        </w:rPr>
        <w:t>ról</w:t>
      </w:r>
      <w:r w:rsidR="003B681B">
        <w:rPr>
          <w:rFonts w:ascii="Century Gothic" w:hAnsi="Century Gothic"/>
        </w:rPr>
        <w:t xml:space="preserve">. Elnökként kívánom ezt folytatni, hiszen fontos, hogy a hallgatók mindenről </w:t>
      </w:r>
      <w:r w:rsidR="003B681B" w:rsidRPr="009945D8">
        <w:rPr>
          <w:rFonts w:ascii="Century Gothic" w:hAnsi="Century Gothic"/>
          <w:b/>
        </w:rPr>
        <w:t>időben tájékoztatva</w:t>
      </w:r>
      <w:r w:rsidR="003B681B">
        <w:rPr>
          <w:rFonts w:ascii="Century Gothic" w:hAnsi="Century Gothic"/>
        </w:rPr>
        <w:t xml:space="preserve"> legyenek. Úgy érzem, mindig segítőkész voltam, ha a hallgatók bizalommal fordultak</w:t>
      </w:r>
      <w:r w:rsidR="003B681B" w:rsidRPr="003B681B">
        <w:rPr>
          <w:rFonts w:ascii="Century Gothic" w:hAnsi="Century Gothic"/>
        </w:rPr>
        <w:t xml:space="preserve"> </w:t>
      </w:r>
      <w:r w:rsidR="003B681B">
        <w:rPr>
          <w:rFonts w:ascii="Century Gothic" w:hAnsi="Century Gothic"/>
        </w:rPr>
        <w:t>hozzám, és ez által jó kapcsolatot sikerült kialakítanom velük.</w:t>
      </w:r>
      <w:r w:rsidR="00745D6B">
        <w:rPr>
          <w:rFonts w:ascii="Century Gothic" w:hAnsi="Century Gothic"/>
        </w:rPr>
        <w:t xml:space="preserve"> A kommunikáció az a terület, ahol a legtöbb tap</w:t>
      </w:r>
      <w:r w:rsidR="009775F2">
        <w:rPr>
          <w:rFonts w:ascii="Century Gothic" w:hAnsi="Century Gothic"/>
        </w:rPr>
        <w:t>asztalatot sikerült szereznem, í</w:t>
      </w:r>
      <w:r w:rsidR="00745D6B">
        <w:rPr>
          <w:rFonts w:ascii="Century Gothic" w:hAnsi="Century Gothic"/>
        </w:rPr>
        <w:t xml:space="preserve">gy ezeket kamatoztatva és a </w:t>
      </w:r>
      <w:r w:rsidR="00DB0CA2">
        <w:rPr>
          <w:rFonts w:ascii="Century Gothic" w:hAnsi="Century Gothic"/>
          <w:b/>
        </w:rPr>
        <w:t>K</w:t>
      </w:r>
      <w:r w:rsidR="00745D6B" w:rsidRPr="009945D8">
        <w:rPr>
          <w:rFonts w:ascii="Century Gothic" w:hAnsi="Century Gothic"/>
          <w:b/>
        </w:rPr>
        <w:t>ommunikációs referenssel</w:t>
      </w:r>
      <w:r w:rsidR="00745D6B">
        <w:rPr>
          <w:rFonts w:ascii="Century Gothic" w:hAnsi="Century Gothic"/>
        </w:rPr>
        <w:t xml:space="preserve"> együttműködve </w:t>
      </w:r>
      <w:r w:rsidR="00745D6B">
        <w:rPr>
          <w:rFonts w:ascii="Century Gothic" w:hAnsi="Century Gothic"/>
        </w:rPr>
        <w:lastRenderedPageBreak/>
        <w:t>szeretnék majd a jövőben több energiát fektetni a</w:t>
      </w:r>
      <w:r w:rsidR="00FF57F5">
        <w:rPr>
          <w:rFonts w:ascii="Century Gothic" w:hAnsi="Century Gothic"/>
        </w:rPr>
        <w:t xml:space="preserve"> külső kommunikációr</w:t>
      </w:r>
      <w:r w:rsidR="009945D8">
        <w:rPr>
          <w:rFonts w:ascii="Century Gothic" w:hAnsi="Century Gothic"/>
        </w:rPr>
        <w:t xml:space="preserve">a. Elsősorban a </w:t>
      </w:r>
      <w:r w:rsidR="009945D8" w:rsidRPr="009945D8">
        <w:rPr>
          <w:rFonts w:ascii="Century Gothic" w:hAnsi="Century Gothic"/>
          <w:b/>
        </w:rPr>
        <w:t>honlapunk</w:t>
      </w:r>
      <w:r w:rsidR="00745D6B" w:rsidRPr="009945D8">
        <w:rPr>
          <w:rFonts w:ascii="Century Gothic" w:hAnsi="Century Gothic"/>
          <w:b/>
        </w:rPr>
        <w:t xml:space="preserve"> </w:t>
      </w:r>
      <w:r w:rsidR="00A0731A" w:rsidRPr="009945D8">
        <w:rPr>
          <w:rFonts w:ascii="Century Gothic" w:hAnsi="Century Gothic"/>
          <w:b/>
        </w:rPr>
        <w:t>fejlesztésére fókuszálnék</w:t>
      </w:r>
      <w:r w:rsidR="00745D6B">
        <w:rPr>
          <w:rFonts w:ascii="Century Gothic" w:hAnsi="Century Gothic"/>
        </w:rPr>
        <w:t xml:space="preserve">, és minden </w:t>
      </w:r>
      <w:r w:rsidR="00AC58DC">
        <w:rPr>
          <w:rFonts w:ascii="Century Gothic" w:hAnsi="Century Gothic"/>
        </w:rPr>
        <w:t>ezzel kapcsolatos ötletemet az E</w:t>
      </w:r>
      <w:r w:rsidR="00745D6B">
        <w:rPr>
          <w:rFonts w:ascii="Century Gothic" w:hAnsi="Century Gothic"/>
        </w:rPr>
        <w:t>lnökség tagjaival is meg kívánom osztani, szeretném kikérni véleményüket. A kommunikáció</w:t>
      </w:r>
      <w:r w:rsidR="00A0731A">
        <w:rPr>
          <w:rFonts w:ascii="Century Gothic" w:hAnsi="Century Gothic"/>
        </w:rPr>
        <w:t xml:space="preserve"> fő</w:t>
      </w:r>
      <w:r w:rsidR="00745D6B">
        <w:rPr>
          <w:rFonts w:ascii="Century Gothic" w:hAnsi="Century Gothic"/>
        </w:rPr>
        <w:t xml:space="preserve"> színterei továbbra is a levelezőlisták, a honlap, valamint a legnépszerűbb közösségi oldal, a </w:t>
      </w:r>
      <w:proofErr w:type="spellStart"/>
      <w:r w:rsidR="00745D6B">
        <w:rPr>
          <w:rFonts w:ascii="Century Gothic" w:hAnsi="Century Gothic"/>
        </w:rPr>
        <w:t>Facebook</w:t>
      </w:r>
      <w:proofErr w:type="spellEnd"/>
      <w:r w:rsidR="00745D6B">
        <w:rPr>
          <w:rFonts w:ascii="Century Gothic" w:hAnsi="Century Gothic"/>
        </w:rPr>
        <w:t xml:space="preserve"> maradnának. Ezen kívül </w:t>
      </w:r>
      <w:r w:rsidR="00A0731A">
        <w:rPr>
          <w:rFonts w:ascii="Century Gothic" w:hAnsi="Century Gothic"/>
        </w:rPr>
        <w:t>jó lenne</w:t>
      </w:r>
      <w:r w:rsidR="00745D6B">
        <w:rPr>
          <w:rFonts w:ascii="Century Gothic" w:hAnsi="Century Gothic"/>
        </w:rPr>
        <w:t>,</w:t>
      </w:r>
      <w:r w:rsidR="00A0731A">
        <w:rPr>
          <w:rFonts w:ascii="Century Gothic" w:hAnsi="Century Gothic"/>
        </w:rPr>
        <w:t xml:space="preserve"> ha </w:t>
      </w:r>
      <w:r w:rsidR="00A0731A" w:rsidRPr="00142A88">
        <w:rPr>
          <w:rFonts w:ascii="Century Gothic" w:hAnsi="Century Gothic"/>
        </w:rPr>
        <w:t>kihasználnánk a XXI. század</w:t>
      </w:r>
      <w:r w:rsidR="009775F2" w:rsidRPr="00142A88">
        <w:rPr>
          <w:rFonts w:ascii="Century Gothic" w:hAnsi="Century Gothic"/>
        </w:rPr>
        <w:t xml:space="preserve"> technika</w:t>
      </w:r>
      <w:r w:rsidR="00DC1BBB">
        <w:rPr>
          <w:rFonts w:ascii="Century Gothic" w:hAnsi="Century Gothic"/>
        </w:rPr>
        <w:t>i</w:t>
      </w:r>
      <w:r w:rsidR="009775F2" w:rsidRPr="00142A88">
        <w:rPr>
          <w:rFonts w:ascii="Century Gothic" w:hAnsi="Century Gothic"/>
        </w:rPr>
        <w:t xml:space="preserve"> vívmányait, valamint</w:t>
      </w:r>
      <w:r w:rsidR="009775F2" w:rsidRPr="009945D8">
        <w:rPr>
          <w:rFonts w:ascii="Century Gothic" w:hAnsi="Century Gothic"/>
          <w:b/>
        </w:rPr>
        <w:t xml:space="preserve"> figyelemmel kísérnénk a</w:t>
      </w:r>
      <w:r w:rsidR="00745D6B" w:rsidRPr="009945D8">
        <w:rPr>
          <w:rFonts w:ascii="Century Gothic" w:hAnsi="Century Gothic"/>
          <w:b/>
        </w:rPr>
        <w:t xml:space="preserve"> különböző trendeket,</w:t>
      </w:r>
      <w:r w:rsidR="00745D6B">
        <w:rPr>
          <w:rFonts w:ascii="Century Gothic" w:hAnsi="Century Gothic"/>
        </w:rPr>
        <w:t xml:space="preserve"> és több felületen is megpróbálnánk elérni a hallgatókat. </w:t>
      </w:r>
      <w:r w:rsidR="00142A88">
        <w:rPr>
          <w:rFonts w:ascii="Century Gothic" w:hAnsi="Century Gothic"/>
        </w:rPr>
        <w:t xml:space="preserve">Az elmúlt időszak sikerének könyvelném el a kari HÖK </w:t>
      </w:r>
      <w:proofErr w:type="spellStart"/>
      <w:r w:rsidR="00142A88">
        <w:rPr>
          <w:rFonts w:ascii="Century Gothic" w:hAnsi="Century Gothic"/>
          <w:b/>
        </w:rPr>
        <w:t>Instagram</w:t>
      </w:r>
      <w:proofErr w:type="spellEnd"/>
      <w:r w:rsidR="00142A88">
        <w:rPr>
          <w:rFonts w:ascii="Century Gothic" w:hAnsi="Century Gothic"/>
          <w:b/>
        </w:rPr>
        <w:t xml:space="preserve"> profiljának elindítását</w:t>
      </w:r>
      <w:r w:rsidR="00142A88">
        <w:rPr>
          <w:rFonts w:ascii="Century Gothic" w:hAnsi="Century Gothic"/>
        </w:rPr>
        <w:t>, amelyet a kommunikációs képviselőnk aktívan kezel.</w:t>
      </w:r>
      <w:r w:rsidR="009775F2">
        <w:rPr>
          <w:rFonts w:ascii="Century Gothic" w:hAnsi="Century Gothic"/>
        </w:rPr>
        <w:t xml:space="preserve"> </w:t>
      </w:r>
      <w:r w:rsidR="00142A88">
        <w:rPr>
          <w:rFonts w:ascii="Century Gothic" w:hAnsi="Century Gothic"/>
        </w:rPr>
        <w:t>Továbbá n</w:t>
      </w:r>
      <w:r w:rsidR="009775F2">
        <w:rPr>
          <w:rFonts w:ascii="Century Gothic" w:hAnsi="Century Gothic"/>
        </w:rPr>
        <w:t xml:space="preserve">agy örömömre szolgál, hogy a kari újságunknak, a </w:t>
      </w:r>
      <w:proofErr w:type="spellStart"/>
      <w:r w:rsidR="009775F2" w:rsidRPr="00142A88">
        <w:rPr>
          <w:rFonts w:ascii="Century Gothic" w:hAnsi="Century Gothic"/>
          <w:b/>
        </w:rPr>
        <w:t>Bárcziumnak</w:t>
      </w:r>
      <w:proofErr w:type="spellEnd"/>
      <w:r w:rsidR="009775F2">
        <w:rPr>
          <w:rFonts w:ascii="Century Gothic" w:hAnsi="Century Gothic"/>
        </w:rPr>
        <w:t xml:space="preserve"> </w:t>
      </w:r>
      <w:r w:rsidR="009775F2" w:rsidRPr="00142A88">
        <w:rPr>
          <w:rFonts w:ascii="Century Gothic" w:hAnsi="Century Gothic"/>
          <w:b/>
        </w:rPr>
        <w:t>új szerkesztősége</w:t>
      </w:r>
      <w:r w:rsidR="009775F2">
        <w:rPr>
          <w:rFonts w:ascii="Century Gothic" w:hAnsi="Century Gothic"/>
        </w:rPr>
        <w:t xml:space="preserve"> lett, akik </w:t>
      </w:r>
      <w:r w:rsidR="009775F2" w:rsidRPr="00142A88">
        <w:rPr>
          <w:rFonts w:ascii="Century Gothic" w:hAnsi="Century Gothic"/>
          <w:b/>
        </w:rPr>
        <w:t>kitörő lelkesedés</w:t>
      </w:r>
      <w:r w:rsidR="00DF24FD" w:rsidRPr="00142A88">
        <w:rPr>
          <w:rFonts w:ascii="Century Gothic" w:hAnsi="Century Gothic"/>
          <w:b/>
        </w:rPr>
        <w:t>sel dolgoznak</w:t>
      </w:r>
      <w:r w:rsidR="00DF24FD">
        <w:rPr>
          <w:rFonts w:ascii="Century Gothic" w:hAnsi="Century Gothic"/>
        </w:rPr>
        <w:t xml:space="preserve"> az újság ügyes-bajos dolgain. Az idei </w:t>
      </w:r>
      <w:r w:rsidR="00142A88">
        <w:rPr>
          <w:rFonts w:ascii="Century Gothic" w:hAnsi="Century Gothic"/>
        </w:rPr>
        <w:t>tan</w:t>
      </w:r>
      <w:r w:rsidR="00DF24FD">
        <w:rPr>
          <w:rFonts w:ascii="Century Gothic" w:hAnsi="Century Gothic"/>
        </w:rPr>
        <w:t>év</w:t>
      </w:r>
      <w:r w:rsidR="00142A88">
        <w:rPr>
          <w:rFonts w:ascii="Century Gothic" w:hAnsi="Century Gothic"/>
        </w:rPr>
        <w:t xml:space="preserve">ben már két szám </w:t>
      </w:r>
      <w:r w:rsidR="00DF24FD">
        <w:rPr>
          <w:rFonts w:ascii="Century Gothic" w:hAnsi="Century Gothic"/>
        </w:rPr>
        <w:t xml:space="preserve">el is készült, </w:t>
      </w:r>
      <w:r w:rsidR="00142A88">
        <w:rPr>
          <w:rFonts w:ascii="Century Gothic" w:hAnsi="Century Gothic"/>
        </w:rPr>
        <w:t>a legújabb áprilisban jelenik meg, viszont</w:t>
      </w:r>
      <w:r w:rsidR="00DF24FD">
        <w:rPr>
          <w:rFonts w:ascii="Century Gothic" w:hAnsi="Century Gothic"/>
        </w:rPr>
        <w:t xml:space="preserve"> további terveink is vannak a </w:t>
      </w:r>
      <w:proofErr w:type="spellStart"/>
      <w:r w:rsidR="00DF24FD">
        <w:rPr>
          <w:rFonts w:ascii="Century Gothic" w:hAnsi="Century Gothic"/>
        </w:rPr>
        <w:t>Bárcziummal</w:t>
      </w:r>
      <w:proofErr w:type="spellEnd"/>
      <w:r w:rsidR="00DF24FD">
        <w:rPr>
          <w:rFonts w:ascii="Century Gothic" w:hAnsi="Century Gothic"/>
        </w:rPr>
        <w:t xml:space="preserve">. Szeretnénk egy </w:t>
      </w:r>
      <w:r w:rsidR="00DF24FD" w:rsidRPr="00142A88">
        <w:rPr>
          <w:rFonts w:ascii="Century Gothic" w:hAnsi="Century Gothic"/>
          <w:b/>
        </w:rPr>
        <w:t>online felületet létrehozni</w:t>
      </w:r>
      <w:r w:rsidR="00DF24FD">
        <w:rPr>
          <w:rFonts w:ascii="Century Gothic" w:hAnsi="Century Gothic"/>
        </w:rPr>
        <w:t xml:space="preserve">, ahol naprakész információkat, cikkeket, eseményeket teszünk majd közzé. Ennek fényében a </w:t>
      </w:r>
      <w:r w:rsidR="00A351A6">
        <w:rPr>
          <w:rFonts w:ascii="Century Gothic" w:hAnsi="Century Gothic"/>
          <w:b/>
        </w:rPr>
        <w:t>F</w:t>
      </w:r>
      <w:r w:rsidR="00DF24FD" w:rsidRPr="00142A88">
        <w:rPr>
          <w:rFonts w:ascii="Century Gothic" w:hAnsi="Century Gothic"/>
          <w:b/>
        </w:rPr>
        <w:t>őszerkesztővel</w:t>
      </w:r>
      <w:r w:rsidR="00DF24FD">
        <w:rPr>
          <w:rFonts w:ascii="Century Gothic" w:hAnsi="Century Gothic"/>
        </w:rPr>
        <w:t xml:space="preserve"> folyamatosan tartom majd a kapcsolatot. A felület kivitelezését és működését </w:t>
      </w:r>
      <w:r w:rsidR="00142A88">
        <w:rPr>
          <w:rFonts w:ascii="Century Gothic" w:hAnsi="Century Gothic"/>
        </w:rPr>
        <w:t>a tavaszi félévre tervezem</w:t>
      </w:r>
      <w:r w:rsidR="00DF24FD">
        <w:rPr>
          <w:rFonts w:ascii="Century Gothic" w:hAnsi="Century Gothic"/>
        </w:rPr>
        <w:t>.</w:t>
      </w:r>
    </w:p>
    <w:p w:rsidR="0079293A" w:rsidRDefault="0079293A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79293A" w:rsidRPr="00BB112C" w:rsidRDefault="0079293A" w:rsidP="00BB112C">
      <w:pPr>
        <w:pStyle w:val="Cmsor2"/>
        <w:spacing w:line="360" w:lineRule="auto"/>
        <w:rPr>
          <w:rFonts w:ascii="Century Gothic" w:hAnsi="Century Gothic"/>
          <w:b/>
          <w:color w:val="943634" w:themeColor="accent2" w:themeShade="BF"/>
          <w:sz w:val="32"/>
        </w:rPr>
      </w:pPr>
      <w:bookmarkStart w:id="11" w:name="_Toc446194754"/>
      <w:r w:rsidRPr="00BB112C">
        <w:rPr>
          <w:rFonts w:ascii="Century Gothic" w:hAnsi="Century Gothic"/>
          <w:b/>
          <w:color w:val="943634" w:themeColor="accent2" w:themeShade="BF"/>
          <w:sz w:val="32"/>
        </w:rPr>
        <w:t>Belső kommunikáció</w:t>
      </w:r>
      <w:bookmarkEnd w:id="11"/>
    </w:p>
    <w:p w:rsidR="0079293A" w:rsidRPr="00B91D32" w:rsidRDefault="0079293A" w:rsidP="00BB112C">
      <w:pPr>
        <w:spacing w:after="0" w:line="360" w:lineRule="auto"/>
        <w:jc w:val="both"/>
        <w:rPr>
          <w:rFonts w:ascii="Century Gothic" w:hAnsi="Century Gothic"/>
        </w:rPr>
      </w:pPr>
      <w:r w:rsidRPr="00B91D32">
        <w:rPr>
          <w:rFonts w:ascii="Century Gothic" w:hAnsi="Century Gothic"/>
        </w:rPr>
        <w:t xml:space="preserve">Nagyon fontosnak tartom, hogy </w:t>
      </w:r>
      <w:r w:rsidRPr="00B91D32">
        <w:rPr>
          <w:rFonts w:ascii="Century Gothic" w:hAnsi="Century Gothic"/>
          <w:b/>
        </w:rPr>
        <w:t>jó legyen a kapcsolat a HÖK-ön belül is</w:t>
      </w:r>
      <w:r w:rsidRPr="00B91D32">
        <w:rPr>
          <w:rFonts w:ascii="Century Gothic" w:hAnsi="Century Gothic"/>
        </w:rPr>
        <w:t xml:space="preserve">, hiszen ha már ezen a szinten nem működik valami, akkor nagyon nehezen tudunk felfele építkezni. Terveim között szerepel az ELTE </w:t>
      </w:r>
      <w:proofErr w:type="spellStart"/>
      <w:r w:rsidRPr="00B91D32">
        <w:rPr>
          <w:rFonts w:ascii="Century Gothic" w:hAnsi="Century Gothic"/>
        </w:rPr>
        <w:t>BGGyK</w:t>
      </w:r>
      <w:proofErr w:type="spellEnd"/>
      <w:r w:rsidRPr="00B91D32">
        <w:rPr>
          <w:rFonts w:ascii="Century Gothic" w:hAnsi="Century Gothic"/>
        </w:rPr>
        <w:t xml:space="preserve"> HÖK-ön belüli </w:t>
      </w:r>
      <w:r w:rsidRPr="00B91D32">
        <w:rPr>
          <w:rFonts w:ascii="Century Gothic" w:hAnsi="Century Gothic"/>
          <w:b/>
        </w:rPr>
        <w:t>kapcsolatok és összhang erősítése</w:t>
      </w:r>
      <w:r w:rsidRPr="00B91D32">
        <w:rPr>
          <w:rFonts w:ascii="Century Gothic" w:hAnsi="Century Gothic"/>
        </w:rPr>
        <w:t xml:space="preserve">. Ennek érdekében rendszeres </w:t>
      </w:r>
      <w:r w:rsidRPr="00B91D32">
        <w:rPr>
          <w:rFonts w:ascii="Century Gothic" w:hAnsi="Century Gothic"/>
          <w:b/>
        </w:rPr>
        <w:t>vezetői hétvégéket, csapatépítéseket, valamint különböző projektnapokat</w:t>
      </w:r>
      <w:r w:rsidRPr="00B91D32">
        <w:rPr>
          <w:rFonts w:ascii="Century Gothic" w:hAnsi="Century Gothic"/>
        </w:rPr>
        <w:t xml:space="preserve"> szeretnék tartani, ahol meg tudjuk beszélni átfogóbb, hosszú távú terveinket is. Egy ilyen projektnap keretein belül beszélnénk meg a </w:t>
      </w:r>
      <w:r w:rsidRPr="00B91D32">
        <w:rPr>
          <w:rFonts w:ascii="Century Gothic" w:hAnsi="Century Gothic"/>
          <w:b/>
        </w:rPr>
        <w:t>Baba-mama szoba átalakítását</w:t>
      </w:r>
      <w:r w:rsidRPr="00B91D32">
        <w:rPr>
          <w:rFonts w:ascii="Century Gothic" w:hAnsi="Century Gothic"/>
        </w:rPr>
        <w:t xml:space="preserve">. A </w:t>
      </w:r>
      <w:r w:rsidR="00DC1BBB">
        <w:rPr>
          <w:rFonts w:ascii="Century Gothic" w:hAnsi="Century Gothic"/>
        </w:rPr>
        <w:t>Karon</w:t>
      </w:r>
      <w:r w:rsidRPr="00B91D32">
        <w:rPr>
          <w:rFonts w:ascii="Century Gothic" w:hAnsi="Century Gothic"/>
        </w:rPr>
        <w:t xml:space="preserve"> egyre több anyuka tanul, így egyre nagyobb az igény a Baba-mama szoba működtetésére. Az elmúlt évek során nem lett kihasználva a helyiség, most viszont elképzeléseink között szerepel, hogy </w:t>
      </w:r>
      <w:r w:rsidRPr="00B91D32">
        <w:rPr>
          <w:rFonts w:ascii="Century Gothic" w:hAnsi="Century Gothic"/>
          <w:b/>
        </w:rPr>
        <w:t>újra használhassák</w:t>
      </w:r>
      <w:r w:rsidRPr="00B91D32">
        <w:rPr>
          <w:rFonts w:ascii="Century Gothic" w:hAnsi="Century Gothic"/>
        </w:rPr>
        <w:t xml:space="preserve"> a hallgatók. Továbbá célom, hogy </w:t>
      </w:r>
      <w:r w:rsidRPr="00B91D32">
        <w:rPr>
          <w:rFonts w:ascii="Century Gothic" w:hAnsi="Century Gothic"/>
          <w:b/>
        </w:rPr>
        <w:t>ápoljam az elődeim által kialakított jó viszonyt a kari vezetéssel</w:t>
      </w:r>
      <w:r w:rsidRPr="00B91D32">
        <w:rPr>
          <w:rFonts w:ascii="Century Gothic" w:hAnsi="Century Gothic"/>
        </w:rPr>
        <w:t xml:space="preserve">, illetve azon fogok dolgozni, hogy az ELTE Hallgatói Önkormányzattal és a többi részönkormányzat tagjaival is közeli kapcsolatot tudjak kialakítani. Ezen kívül kívánom tartani </w:t>
      </w:r>
      <w:r w:rsidRPr="00B91D32">
        <w:rPr>
          <w:rFonts w:ascii="Century Gothic" w:hAnsi="Century Gothic"/>
          <w:b/>
        </w:rPr>
        <w:t>az évek óta tartó szoros kapcsolatot</w:t>
      </w:r>
      <w:r w:rsidRPr="00B91D32">
        <w:rPr>
          <w:rFonts w:ascii="Century Gothic" w:hAnsi="Century Gothic"/>
        </w:rPr>
        <w:t xml:space="preserve"> az ELTE Természettudományi Karával is, ugyanis több programot szerveztünk és szervezünk közösen. </w:t>
      </w:r>
    </w:p>
    <w:p w:rsidR="000A0C21" w:rsidRPr="00BB112C" w:rsidRDefault="000A0C21" w:rsidP="00BB112C">
      <w:pPr>
        <w:pStyle w:val="Cmsor2"/>
        <w:spacing w:line="360" w:lineRule="auto"/>
        <w:rPr>
          <w:rFonts w:ascii="Century Gothic" w:hAnsi="Century Gothic"/>
          <w:b/>
          <w:color w:val="943634" w:themeColor="accent2" w:themeShade="BF"/>
          <w:sz w:val="32"/>
        </w:rPr>
      </w:pPr>
      <w:bookmarkStart w:id="12" w:name="_Toc446194755"/>
      <w:r w:rsidRPr="00BB112C">
        <w:rPr>
          <w:rFonts w:ascii="Century Gothic" w:hAnsi="Century Gothic"/>
          <w:b/>
          <w:color w:val="943634" w:themeColor="accent2" w:themeShade="BF"/>
          <w:sz w:val="32"/>
        </w:rPr>
        <w:lastRenderedPageBreak/>
        <w:t>Külügy</w:t>
      </w:r>
      <w:bookmarkEnd w:id="12"/>
    </w:p>
    <w:p w:rsidR="000A0C21" w:rsidRDefault="000A0C21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>
        <w:rPr>
          <w:rFonts w:ascii="Century Gothic" w:hAnsi="Century Gothic"/>
          <w:b/>
        </w:rPr>
        <w:t>K</w:t>
      </w:r>
      <w:r w:rsidRPr="000A0C21">
        <w:rPr>
          <w:rFonts w:ascii="Century Gothic" w:hAnsi="Century Gothic"/>
          <w:b/>
        </w:rPr>
        <w:t>ülügyi referens</w:t>
      </w:r>
      <w:r>
        <w:rPr>
          <w:rFonts w:ascii="Century Gothic" w:hAnsi="Century Gothic"/>
        </w:rPr>
        <w:t xml:space="preserve"> segítségével és az ESN </w:t>
      </w:r>
      <w:proofErr w:type="spellStart"/>
      <w:r>
        <w:rPr>
          <w:rFonts w:ascii="Century Gothic" w:hAnsi="Century Gothic"/>
        </w:rPr>
        <w:t>ELTE-vel</w:t>
      </w:r>
      <w:proofErr w:type="spellEnd"/>
      <w:r>
        <w:rPr>
          <w:rFonts w:ascii="Century Gothic" w:hAnsi="Century Gothic"/>
        </w:rPr>
        <w:t xml:space="preserve"> együttműködve szeretném, ha a külföldi hallgatóinkkal is </w:t>
      </w:r>
      <w:r w:rsidRPr="000A0C21">
        <w:rPr>
          <w:rFonts w:ascii="Century Gothic" w:hAnsi="Century Gothic"/>
          <w:b/>
        </w:rPr>
        <w:t>szorosabb kapcsolatot</w:t>
      </w:r>
      <w:r>
        <w:rPr>
          <w:rFonts w:ascii="Century Gothic" w:hAnsi="Century Gothic"/>
        </w:rPr>
        <w:t xml:space="preserve"> alakíthatnánk ki. Ezen kívül a külügy területének fontos része az Erasmus program, melyre szintén nagyobb hangsúlyt fektetnék. Úgy gondolom</w:t>
      </w:r>
      <w:r w:rsidR="000D453C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fontos lehet a kiutazó hallgatóink számára, ha az utazás előtt tartanának egy </w:t>
      </w:r>
      <w:r w:rsidRPr="000A0C21">
        <w:rPr>
          <w:rFonts w:ascii="Century Gothic" w:hAnsi="Century Gothic"/>
          <w:b/>
        </w:rPr>
        <w:t>eszmecserét</w:t>
      </w:r>
      <w:r>
        <w:rPr>
          <w:rFonts w:ascii="Century Gothic" w:hAnsi="Century Gothic"/>
        </w:rPr>
        <w:t xml:space="preserve">, ahol a már hazatért hallgatók megoszthatnák tapasztalataikat az újonnan pályázókkal, valamint szervezhetnénk közös programot a </w:t>
      </w:r>
      <w:r w:rsidR="000D03E3">
        <w:rPr>
          <w:rFonts w:ascii="Century Gothic" w:hAnsi="Century Gothic"/>
        </w:rPr>
        <w:t>Karról</w:t>
      </w:r>
      <w:r>
        <w:rPr>
          <w:rFonts w:ascii="Century Gothic" w:hAnsi="Century Gothic"/>
        </w:rPr>
        <w:t xml:space="preserve"> kiutazó hallgatók és a </w:t>
      </w:r>
      <w:r w:rsidR="000D03E3">
        <w:rPr>
          <w:rFonts w:ascii="Century Gothic" w:hAnsi="Century Gothic"/>
        </w:rPr>
        <w:t>Karra</w:t>
      </w:r>
      <w:r>
        <w:rPr>
          <w:rFonts w:ascii="Century Gothic" w:hAnsi="Century Gothic"/>
        </w:rPr>
        <w:t xml:space="preserve"> érkezett külföldi hallgató</w:t>
      </w:r>
      <w:r w:rsidR="000D453C">
        <w:rPr>
          <w:rFonts w:ascii="Century Gothic" w:hAnsi="Century Gothic"/>
        </w:rPr>
        <w:t>k</w:t>
      </w:r>
      <w:r>
        <w:rPr>
          <w:rFonts w:ascii="Century Gothic" w:hAnsi="Century Gothic"/>
        </w:rPr>
        <w:t xml:space="preserve"> </w:t>
      </w:r>
      <w:r w:rsidR="000D453C">
        <w:rPr>
          <w:rFonts w:ascii="Century Gothic" w:hAnsi="Century Gothic"/>
        </w:rPr>
        <w:t>bevonásával.</w:t>
      </w:r>
    </w:p>
    <w:p w:rsidR="0079293A" w:rsidRDefault="0079293A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79293A" w:rsidRPr="00BB112C" w:rsidRDefault="0079293A" w:rsidP="00BB112C">
      <w:pPr>
        <w:pStyle w:val="Cmsor2"/>
        <w:spacing w:line="360" w:lineRule="auto"/>
        <w:rPr>
          <w:rFonts w:ascii="Century Gothic" w:hAnsi="Century Gothic"/>
          <w:b/>
          <w:color w:val="943634" w:themeColor="accent2" w:themeShade="BF"/>
          <w:sz w:val="32"/>
        </w:rPr>
      </w:pPr>
      <w:bookmarkStart w:id="13" w:name="_Toc446194756"/>
      <w:r w:rsidRPr="00BB112C">
        <w:rPr>
          <w:rFonts w:ascii="Century Gothic" w:hAnsi="Century Gothic"/>
          <w:b/>
          <w:color w:val="943634" w:themeColor="accent2" w:themeShade="BF"/>
          <w:sz w:val="32"/>
        </w:rPr>
        <w:t>Esélyegyenlőség</w:t>
      </w:r>
      <w:bookmarkEnd w:id="13"/>
    </w:p>
    <w:p w:rsidR="0079293A" w:rsidRDefault="0079293A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Elsősorban szeretném, ha </w:t>
      </w:r>
      <w:r w:rsidR="009B3A1E">
        <w:rPr>
          <w:rFonts w:ascii="Century Gothic" w:hAnsi="Century Gothic"/>
        </w:rPr>
        <w:t xml:space="preserve">egyre </w:t>
      </w:r>
      <w:r w:rsidR="009B3A1E" w:rsidRPr="009B3A1E">
        <w:rPr>
          <w:rFonts w:ascii="Century Gothic" w:hAnsi="Century Gothic"/>
          <w:b/>
        </w:rPr>
        <w:t>több érzékenyítő programot</w:t>
      </w:r>
      <w:r w:rsidR="009B3A1E">
        <w:rPr>
          <w:rFonts w:ascii="Century Gothic" w:hAnsi="Century Gothic"/>
        </w:rPr>
        <w:t xml:space="preserve"> tartanánk, és több helyen is képviselné magát az </w:t>
      </w:r>
      <w:r w:rsidR="009B3A1E" w:rsidRPr="009B3A1E">
        <w:rPr>
          <w:rFonts w:ascii="Century Gothic" w:hAnsi="Century Gothic"/>
        </w:rPr>
        <w:t>Esélyegyenlőségi Bizottság</w:t>
      </w:r>
      <w:r w:rsidR="009B3A1E">
        <w:rPr>
          <w:rFonts w:ascii="Century Gothic" w:hAnsi="Century Gothic"/>
        </w:rPr>
        <w:t xml:space="preserve">. </w:t>
      </w:r>
      <w:r w:rsidR="000A0C21">
        <w:rPr>
          <w:rFonts w:ascii="Century Gothic" w:hAnsi="Century Gothic"/>
        </w:rPr>
        <w:t xml:space="preserve">Ennek értelmében az </w:t>
      </w:r>
      <w:r w:rsidR="000A0C21" w:rsidRPr="000A0C21">
        <w:rPr>
          <w:rFonts w:ascii="Century Gothic" w:hAnsi="Century Gothic"/>
          <w:b/>
        </w:rPr>
        <w:t>E</w:t>
      </w:r>
      <w:r w:rsidR="009B3A1E" w:rsidRPr="000A0C21">
        <w:rPr>
          <w:rFonts w:ascii="Century Gothic" w:hAnsi="Century Gothic"/>
          <w:b/>
        </w:rPr>
        <w:t>sélyegyenlőségi referens</w:t>
      </w:r>
      <w:r w:rsidR="009B3A1E">
        <w:rPr>
          <w:rFonts w:ascii="Century Gothic" w:hAnsi="Century Gothic"/>
        </w:rPr>
        <w:t xml:space="preserve"> hálás feladata, hogy továbbra is </w:t>
      </w:r>
      <w:r w:rsidR="009B3A1E" w:rsidRPr="009B3A1E">
        <w:rPr>
          <w:rFonts w:ascii="Century Gothic" w:hAnsi="Century Gothic"/>
          <w:b/>
        </w:rPr>
        <w:t>k</w:t>
      </w:r>
      <w:r w:rsidR="000D03E3">
        <w:rPr>
          <w:rFonts w:ascii="Century Gothic" w:hAnsi="Century Gothic"/>
          <w:b/>
        </w:rPr>
        <w:t xml:space="preserve">ézben tartsa </w:t>
      </w:r>
      <w:r w:rsidR="009B3A1E" w:rsidRPr="000D03E3">
        <w:rPr>
          <w:rFonts w:ascii="Century Gothic" w:hAnsi="Century Gothic"/>
          <w:b/>
        </w:rPr>
        <w:t>a</w:t>
      </w:r>
      <w:r w:rsidR="009B3A1E">
        <w:rPr>
          <w:rFonts w:ascii="Century Gothic" w:hAnsi="Century Gothic"/>
        </w:rPr>
        <w:t xml:space="preserve"> </w:t>
      </w:r>
      <w:r w:rsidR="009B3A1E" w:rsidRPr="009B3A1E">
        <w:rPr>
          <w:rFonts w:ascii="Century Gothic" w:hAnsi="Century Gothic"/>
          <w:b/>
        </w:rPr>
        <w:t>Nyíltan a Fogyatékosságról érzékenyítő programot</w:t>
      </w:r>
      <w:r w:rsidR="000D03E3">
        <w:rPr>
          <w:rFonts w:ascii="Century Gothic" w:hAnsi="Century Gothic"/>
          <w:b/>
        </w:rPr>
        <w:t xml:space="preserve">, </w:t>
      </w:r>
      <w:r w:rsidR="000D03E3" w:rsidRPr="000D03E3">
        <w:rPr>
          <w:rFonts w:ascii="Century Gothic" w:hAnsi="Century Gothic"/>
        </w:rPr>
        <w:t>valamint a hozzá tartozó játékokat</w:t>
      </w:r>
      <w:r w:rsidR="009B3A1E" w:rsidRPr="000D03E3">
        <w:rPr>
          <w:rFonts w:ascii="Century Gothic" w:hAnsi="Century Gothic"/>
        </w:rPr>
        <w:t>.</w:t>
      </w:r>
      <w:r w:rsidR="009B3A1E">
        <w:rPr>
          <w:rFonts w:ascii="Century Gothic" w:hAnsi="Century Gothic"/>
        </w:rPr>
        <w:t xml:space="preserve"> Ehhez elengedhetetlen a kellékek frissítése, újratöltése. Továbbá az elmúlt félévben elindult </w:t>
      </w:r>
      <w:r w:rsidR="000A0C21">
        <w:rPr>
          <w:rFonts w:ascii="Century Gothic" w:hAnsi="Century Gothic"/>
        </w:rPr>
        <w:t xml:space="preserve">egy közös megállapodás alapján </w:t>
      </w:r>
      <w:r w:rsidR="009B3A1E">
        <w:rPr>
          <w:rFonts w:ascii="Century Gothic" w:hAnsi="Century Gothic"/>
        </w:rPr>
        <w:t xml:space="preserve">az ELTE TTK-val egy kezdeményezés, </w:t>
      </w:r>
      <w:r w:rsidR="000A0C21">
        <w:rPr>
          <w:rFonts w:ascii="Century Gothic" w:hAnsi="Century Gothic"/>
        </w:rPr>
        <w:t xml:space="preserve">miszerint </w:t>
      </w:r>
      <w:r>
        <w:rPr>
          <w:rFonts w:ascii="Century Gothic" w:hAnsi="Century Gothic"/>
        </w:rPr>
        <w:t>a</w:t>
      </w:r>
      <w:r w:rsidR="000A0C21">
        <w:rPr>
          <w:rFonts w:ascii="Century Gothic" w:hAnsi="Century Gothic"/>
        </w:rPr>
        <w:t>z</w:t>
      </w:r>
      <w:r>
        <w:rPr>
          <w:rFonts w:ascii="Century Gothic" w:hAnsi="Century Gothic"/>
        </w:rPr>
        <w:t xml:space="preserve"> </w:t>
      </w:r>
      <w:r w:rsidRPr="000A0C21">
        <w:rPr>
          <w:rFonts w:ascii="Century Gothic" w:hAnsi="Century Gothic"/>
        </w:rPr>
        <w:t>érzékenyítő programunkat</w:t>
      </w:r>
      <w:r w:rsidR="000A0C21">
        <w:rPr>
          <w:rFonts w:ascii="Century Gothic" w:hAnsi="Century Gothic"/>
        </w:rPr>
        <w:t xml:space="preserve"> hozzákapcsoljuk</w:t>
      </w:r>
      <w:r>
        <w:rPr>
          <w:rFonts w:ascii="Century Gothic" w:hAnsi="Century Gothic"/>
        </w:rPr>
        <w:t xml:space="preserve"> a </w:t>
      </w:r>
      <w:r w:rsidRPr="009B3A1E">
        <w:rPr>
          <w:rFonts w:ascii="Century Gothic" w:hAnsi="Century Gothic"/>
          <w:b/>
        </w:rPr>
        <w:t>Matekos Teadélutánok</w:t>
      </w:r>
      <w:r>
        <w:rPr>
          <w:rFonts w:ascii="Century Gothic" w:hAnsi="Century Gothic"/>
        </w:rPr>
        <w:t xml:space="preserve"> programjához, és </w:t>
      </w:r>
      <w:r w:rsidR="000A0C21">
        <w:rPr>
          <w:rFonts w:ascii="Century Gothic" w:hAnsi="Century Gothic"/>
        </w:rPr>
        <w:t xml:space="preserve">néhány alkalommal </w:t>
      </w:r>
      <w:r>
        <w:rPr>
          <w:rFonts w:ascii="Century Gothic" w:hAnsi="Century Gothic"/>
        </w:rPr>
        <w:t xml:space="preserve">a </w:t>
      </w:r>
      <w:r w:rsidR="00E948F5">
        <w:rPr>
          <w:rFonts w:ascii="Century Gothic" w:hAnsi="Century Gothic"/>
        </w:rPr>
        <w:t>hallgatóink</w:t>
      </w:r>
      <w:r>
        <w:rPr>
          <w:rFonts w:ascii="Century Gothic" w:hAnsi="Century Gothic"/>
        </w:rPr>
        <w:t xml:space="preserve"> is részt vennének ezeken a remek hangulatú délutánokon.   </w:t>
      </w:r>
    </w:p>
    <w:p w:rsidR="0079293A" w:rsidRDefault="0079293A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745D6B" w:rsidRPr="00BB112C" w:rsidRDefault="000D453C" w:rsidP="00BB112C">
      <w:pPr>
        <w:pStyle w:val="Cmsor2"/>
        <w:spacing w:line="360" w:lineRule="auto"/>
        <w:rPr>
          <w:rFonts w:ascii="Century Gothic" w:hAnsi="Century Gothic"/>
          <w:b/>
          <w:color w:val="943634" w:themeColor="accent2" w:themeShade="BF"/>
          <w:sz w:val="32"/>
        </w:rPr>
      </w:pPr>
      <w:bookmarkStart w:id="14" w:name="_Toc446194757"/>
      <w:proofErr w:type="spellStart"/>
      <w:r w:rsidRPr="00BB112C">
        <w:rPr>
          <w:rFonts w:ascii="Century Gothic" w:hAnsi="Century Gothic"/>
          <w:b/>
          <w:color w:val="943634" w:themeColor="accent2" w:themeShade="BF"/>
          <w:sz w:val="32"/>
        </w:rPr>
        <w:t>Seniorrendszer</w:t>
      </w:r>
      <w:bookmarkEnd w:id="14"/>
      <w:proofErr w:type="spellEnd"/>
    </w:p>
    <w:p w:rsidR="000D453C" w:rsidRDefault="000D453C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Az elsőévesek számára az első hónapok </w:t>
      </w:r>
      <w:r w:rsidRPr="00872765">
        <w:rPr>
          <w:rFonts w:ascii="Century Gothic" w:hAnsi="Century Gothic"/>
          <w:b/>
        </w:rPr>
        <w:t>mindig nehézségekkel járnak</w:t>
      </w:r>
      <w:r>
        <w:rPr>
          <w:rFonts w:ascii="Century Gothic" w:hAnsi="Century Gothic"/>
        </w:rPr>
        <w:t>. A legtöbbjük az egyetem kezdetével költözik fel a nagyvárosba, kiszakad</w:t>
      </w:r>
      <w:r w:rsidR="00872765">
        <w:rPr>
          <w:rFonts w:ascii="Century Gothic" w:hAnsi="Century Gothic"/>
        </w:rPr>
        <w:t>nak</w:t>
      </w:r>
      <w:r>
        <w:rPr>
          <w:rFonts w:ascii="Century Gothic" w:hAnsi="Century Gothic"/>
        </w:rPr>
        <w:t xml:space="preserve"> az otthoni nyugodt körülmények közül. Az ő segítségükre szolgálnak a </w:t>
      </w:r>
      <w:proofErr w:type="spellStart"/>
      <w:r w:rsidRPr="00872765">
        <w:rPr>
          <w:rFonts w:ascii="Century Gothic" w:hAnsi="Century Gothic"/>
          <w:b/>
        </w:rPr>
        <w:t>seniorok</w:t>
      </w:r>
      <w:proofErr w:type="spellEnd"/>
      <w:r>
        <w:rPr>
          <w:rFonts w:ascii="Century Gothic" w:hAnsi="Century Gothic"/>
        </w:rPr>
        <w:t xml:space="preserve">. Az ELTE </w:t>
      </w:r>
      <w:proofErr w:type="spellStart"/>
      <w:r>
        <w:rPr>
          <w:rFonts w:ascii="Century Gothic" w:hAnsi="Century Gothic"/>
        </w:rPr>
        <w:t>BGGyK</w:t>
      </w:r>
      <w:proofErr w:type="spellEnd"/>
      <w:r>
        <w:rPr>
          <w:rFonts w:ascii="Century Gothic" w:hAnsi="Century Gothic"/>
        </w:rPr>
        <w:t xml:space="preserve"> HÖK-ön belül az elmúlt évek során kialakult </w:t>
      </w:r>
      <w:r w:rsidRPr="00872765">
        <w:rPr>
          <w:rFonts w:ascii="Century Gothic" w:hAnsi="Century Gothic"/>
          <w:b/>
        </w:rPr>
        <w:t xml:space="preserve">egy jól működő </w:t>
      </w:r>
      <w:proofErr w:type="spellStart"/>
      <w:r w:rsidRPr="00872765">
        <w:rPr>
          <w:rFonts w:ascii="Century Gothic" w:hAnsi="Century Gothic"/>
          <w:b/>
        </w:rPr>
        <w:t>seniorrendszer</w:t>
      </w:r>
      <w:proofErr w:type="spellEnd"/>
      <w:r>
        <w:rPr>
          <w:rFonts w:ascii="Century Gothic" w:hAnsi="Century Gothic"/>
        </w:rPr>
        <w:t xml:space="preserve">, ami továbbra is elengedhetetlen részét képezi az újonnan felvett hallgatók segítésének. Ahhoz, hogy a </w:t>
      </w:r>
      <w:proofErr w:type="spellStart"/>
      <w:r>
        <w:rPr>
          <w:rFonts w:ascii="Century Gothic" w:hAnsi="Century Gothic"/>
        </w:rPr>
        <w:t>seniorok</w:t>
      </w:r>
      <w:proofErr w:type="spellEnd"/>
      <w:r>
        <w:rPr>
          <w:rFonts w:ascii="Century Gothic" w:hAnsi="Century Gothic"/>
        </w:rPr>
        <w:t xml:space="preserve"> </w:t>
      </w:r>
      <w:r w:rsidRPr="00872765">
        <w:rPr>
          <w:rFonts w:ascii="Century Gothic" w:hAnsi="Century Gothic"/>
          <w:b/>
        </w:rPr>
        <w:t>készségesen és hatékonyan tudjanak segíteni</w:t>
      </w:r>
      <w:r>
        <w:rPr>
          <w:rFonts w:ascii="Century Gothic" w:hAnsi="Century Gothic"/>
        </w:rPr>
        <w:t xml:space="preserve"> gólyáiknak, elengedhetetlen, hogy </w:t>
      </w:r>
      <w:r w:rsidRPr="00872765">
        <w:rPr>
          <w:rFonts w:ascii="Century Gothic" w:hAnsi="Century Gothic"/>
        </w:rPr>
        <w:t>jó kapcsolatot</w:t>
      </w:r>
      <w:r>
        <w:rPr>
          <w:rFonts w:ascii="Century Gothic" w:hAnsi="Century Gothic"/>
        </w:rPr>
        <w:t xml:space="preserve"> alakítsanak ki a Hallgatói Önkormányzattal. Hogy </w:t>
      </w:r>
      <w:r w:rsidRPr="00872765">
        <w:rPr>
          <w:rFonts w:ascii="Century Gothic" w:hAnsi="Century Gothic"/>
          <w:b/>
        </w:rPr>
        <w:t>a gördülékeny kommunikáció és a jó kapcsolat</w:t>
      </w:r>
      <w:r>
        <w:rPr>
          <w:rFonts w:ascii="Century Gothic" w:hAnsi="Century Gothic"/>
        </w:rPr>
        <w:t xml:space="preserve"> létrejöjjön a tisztségviselők és a </w:t>
      </w:r>
      <w:proofErr w:type="spellStart"/>
      <w:r>
        <w:rPr>
          <w:rFonts w:ascii="Century Gothic" w:hAnsi="Century Gothic"/>
        </w:rPr>
        <w:t>seniorok</w:t>
      </w:r>
      <w:proofErr w:type="spellEnd"/>
      <w:r>
        <w:rPr>
          <w:rFonts w:ascii="Century Gothic" w:hAnsi="Century Gothic"/>
        </w:rPr>
        <w:t xml:space="preserve"> között, szükséges közös programok, képzések szervezése. Mi</w:t>
      </w:r>
      <w:r w:rsidR="00872765">
        <w:rPr>
          <w:rFonts w:ascii="Century Gothic" w:hAnsi="Century Gothic"/>
        </w:rPr>
        <w:t xml:space="preserve">ndezt a </w:t>
      </w:r>
      <w:proofErr w:type="spellStart"/>
      <w:r w:rsidR="00DB0CA2">
        <w:rPr>
          <w:rFonts w:ascii="Century Gothic" w:hAnsi="Century Gothic"/>
          <w:b/>
        </w:rPr>
        <w:t>S</w:t>
      </w:r>
      <w:r w:rsidR="00872765" w:rsidRPr="00872765">
        <w:rPr>
          <w:rFonts w:ascii="Century Gothic" w:hAnsi="Century Gothic"/>
          <w:b/>
        </w:rPr>
        <w:t>enior</w:t>
      </w:r>
      <w:proofErr w:type="spellEnd"/>
      <w:r w:rsidR="00872765" w:rsidRPr="00872765">
        <w:rPr>
          <w:rFonts w:ascii="Century Gothic" w:hAnsi="Century Gothic"/>
          <w:b/>
        </w:rPr>
        <w:t xml:space="preserve"> koordinátor</w:t>
      </w:r>
      <w:r w:rsidR="00872765">
        <w:rPr>
          <w:rFonts w:ascii="Century Gothic" w:hAnsi="Century Gothic"/>
        </w:rPr>
        <w:t xml:space="preserve"> segítségével</w:t>
      </w:r>
      <w:r w:rsidR="00B2005A">
        <w:rPr>
          <w:rFonts w:ascii="Century Gothic" w:hAnsi="Century Gothic"/>
        </w:rPr>
        <w:t xml:space="preserve"> kívánom végrehajtani</w:t>
      </w:r>
      <w:r w:rsidR="00872765">
        <w:rPr>
          <w:rFonts w:ascii="Century Gothic" w:hAnsi="Century Gothic"/>
        </w:rPr>
        <w:t>, akinek egész éves munkája nélkülözhet</w:t>
      </w:r>
      <w:r w:rsidR="00E948F5">
        <w:rPr>
          <w:rFonts w:ascii="Century Gothic" w:hAnsi="Century Gothic"/>
        </w:rPr>
        <w:t xml:space="preserve">etlen az utánpótlásképzésben is, hiszen a koordinátor felkészíti és motiválja a </w:t>
      </w:r>
      <w:proofErr w:type="spellStart"/>
      <w:r w:rsidR="00E948F5">
        <w:rPr>
          <w:rFonts w:ascii="Century Gothic" w:hAnsi="Century Gothic"/>
        </w:rPr>
        <w:t>seniorokat</w:t>
      </w:r>
      <w:proofErr w:type="spellEnd"/>
      <w:r w:rsidR="00E948F5">
        <w:rPr>
          <w:rFonts w:ascii="Century Gothic" w:hAnsi="Century Gothic"/>
        </w:rPr>
        <w:t xml:space="preserve">, akik majd a saját gólyáikat fogják ösztökélni arra, hogy aktív részesei </w:t>
      </w:r>
      <w:r w:rsidR="00E948F5">
        <w:rPr>
          <w:rFonts w:ascii="Century Gothic" w:hAnsi="Century Gothic"/>
        </w:rPr>
        <w:lastRenderedPageBreak/>
        <w:t>legyenek az érdekképviseletnek.</w:t>
      </w:r>
      <w:r w:rsidR="00872765">
        <w:rPr>
          <w:rFonts w:ascii="Century Gothic" w:hAnsi="Century Gothic"/>
        </w:rPr>
        <w:t xml:space="preserve"> Ezért szeretnénk, ha minél </w:t>
      </w:r>
      <w:r w:rsidR="00872765" w:rsidRPr="00DB0CA2">
        <w:rPr>
          <w:rFonts w:ascii="Century Gothic" w:hAnsi="Century Gothic"/>
          <w:b/>
        </w:rPr>
        <w:t>több közös csapatépítés, kirándulás</w:t>
      </w:r>
      <w:r w:rsidR="00872765">
        <w:rPr>
          <w:rFonts w:ascii="Century Gothic" w:hAnsi="Century Gothic"/>
        </w:rPr>
        <w:t xml:space="preserve"> jönne létre ebben a félévben is.</w:t>
      </w:r>
    </w:p>
    <w:p w:rsidR="00E948F5" w:rsidRDefault="00E948F5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19435B" w:rsidRPr="00BB112C" w:rsidRDefault="0035223F" w:rsidP="0035223F">
      <w:pPr>
        <w:pStyle w:val="Cmsor2"/>
        <w:spacing w:line="360" w:lineRule="auto"/>
        <w:rPr>
          <w:rFonts w:ascii="Century Gothic" w:hAnsi="Century Gothic"/>
          <w:b/>
          <w:color w:val="943634" w:themeColor="accent2" w:themeShade="BF"/>
          <w:sz w:val="32"/>
        </w:rPr>
      </w:pPr>
      <w:bookmarkStart w:id="15" w:name="_Toc446194758"/>
      <w:r>
        <w:rPr>
          <w:rFonts w:ascii="Century Gothic" w:hAnsi="Century Gothic"/>
          <w:b/>
          <w:color w:val="943634" w:themeColor="accent2" w:themeShade="BF"/>
          <w:sz w:val="32"/>
        </w:rPr>
        <w:t>E</w:t>
      </w:r>
      <w:r w:rsidR="0019435B" w:rsidRPr="00BB112C">
        <w:rPr>
          <w:rFonts w:ascii="Century Gothic" w:hAnsi="Century Gothic"/>
          <w:b/>
          <w:color w:val="943634" w:themeColor="accent2" w:themeShade="BF"/>
          <w:sz w:val="32"/>
        </w:rPr>
        <w:t>gyéb</w:t>
      </w:r>
      <w:bookmarkEnd w:id="15"/>
    </w:p>
    <w:p w:rsidR="00FB1BFF" w:rsidRPr="006238BC" w:rsidRDefault="0019435B" w:rsidP="0035223F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Mivel nem tartozik külön szakterületi témához, így az egyéb kategórián belül, de mégis fontosnak tartom megemlíteni az </w:t>
      </w:r>
      <w:r w:rsidRPr="0019435B">
        <w:rPr>
          <w:rFonts w:ascii="Century Gothic" w:hAnsi="Century Gothic"/>
          <w:b/>
        </w:rPr>
        <w:t>Elnöki megbízott tisztség létét</w:t>
      </w:r>
      <w:r>
        <w:rPr>
          <w:rFonts w:ascii="Century Gothic" w:hAnsi="Century Gothic"/>
        </w:rPr>
        <w:t xml:space="preserve">. </w:t>
      </w:r>
      <w:r w:rsidR="006238BC" w:rsidRPr="006238BC">
        <w:rPr>
          <w:rFonts w:ascii="Century Gothic" w:hAnsi="Century Gothic"/>
        </w:rPr>
        <w:t xml:space="preserve">Ezt a tisztséget az elmúlt </w:t>
      </w:r>
      <w:r w:rsidR="00E73982">
        <w:rPr>
          <w:rFonts w:ascii="Century Gothic" w:hAnsi="Century Gothic"/>
        </w:rPr>
        <w:t>évben</w:t>
      </w:r>
      <w:r w:rsidR="006238BC" w:rsidRPr="006238BC">
        <w:rPr>
          <w:rFonts w:ascii="Century Gothic" w:hAnsi="Century Gothic"/>
        </w:rPr>
        <w:t xml:space="preserve"> alakítottuk ki, és úgy látom, hogy </w:t>
      </w:r>
      <w:r w:rsidR="006238BC" w:rsidRPr="0019435B">
        <w:rPr>
          <w:rFonts w:ascii="Century Gothic" w:hAnsi="Century Gothic"/>
          <w:b/>
        </w:rPr>
        <w:t>nem megfelelően használtuk ki</w:t>
      </w:r>
      <w:r w:rsidR="006238BC" w:rsidRPr="006238BC">
        <w:rPr>
          <w:rFonts w:ascii="Century Gothic" w:hAnsi="Century Gothic"/>
        </w:rPr>
        <w:t xml:space="preserve"> a szerepkörét. A közeljövőben ezeket a feladatköröket szeretném </w:t>
      </w:r>
      <w:r w:rsidR="006238BC" w:rsidRPr="0019435B">
        <w:rPr>
          <w:rFonts w:ascii="Century Gothic" w:hAnsi="Century Gothic"/>
          <w:b/>
        </w:rPr>
        <w:t>tisztázni és világos kompetenciahatárokat kialakítani és megszabni</w:t>
      </w:r>
      <w:r w:rsidR="0080779B">
        <w:rPr>
          <w:rFonts w:ascii="Century Gothic" w:hAnsi="Century Gothic"/>
        </w:rPr>
        <w:t xml:space="preserve"> az E</w:t>
      </w:r>
      <w:r w:rsidR="006238BC" w:rsidRPr="006238BC">
        <w:rPr>
          <w:rFonts w:ascii="Century Gothic" w:hAnsi="Century Gothic"/>
        </w:rPr>
        <w:t xml:space="preserve">lnöki megbízott számára. Én magam </w:t>
      </w:r>
      <w:r w:rsidR="006238BC" w:rsidRPr="0019435B">
        <w:rPr>
          <w:rFonts w:ascii="Century Gothic" w:hAnsi="Century Gothic"/>
          <w:b/>
        </w:rPr>
        <w:t>kiemelt fontosságúnak</w:t>
      </w:r>
      <w:r w:rsidR="0080779B">
        <w:rPr>
          <w:rFonts w:ascii="Century Gothic" w:hAnsi="Century Gothic"/>
        </w:rPr>
        <w:t xml:space="preserve"> tartom az E</w:t>
      </w:r>
      <w:r w:rsidR="006238BC" w:rsidRPr="006238BC">
        <w:rPr>
          <w:rFonts w:ascii="Century Gothic" w:hAnsi="Century Gothic"/>
        </w:rPr>
        <w:t xml:space="preserve">lnöki megbízott posztot, </w:t>
      </w:r>
      <w:r>
        <w:rPr>
          <w:rFonts w:ascii="Century Gothic" w:hAnsi="Century Gothic"/>
        </w:rPr>
        <w:t>amennyiben jól aknázzuk ki a lehetőségeit. Ú</w:t>
      </w:r>
      <w:r w:rsidR="006238BC" w:rsidRPr="006238BC">
        <w:rPr>
          <w:rFonts w:ascii="Century Gothic" w:hAnsi="Century Gothic"/>
        </w:rPr>
        <w:t>gy gondolom</w:t>
      </w:r>
      <w:r w:rsidR="00E73982">
        <w:rPr>
          <w:rFonts w:ascii="Century Gothic" w:hAnsi="Century Gothic"/>
        </w:rPr>
        <w:t xml:space="preserve"> továbbra is szüksége lehet az E</w:t>
      </w:r>
      <w:r w:rsidR="006238BC" w:rsidRPr="006238BC">
        <w:rPr>
          <w:rFonts w:ascii="Century Gothic" w:hAnsi="Century Gothic"/>
        </w:rPr>
        <w:t xml:space="preserve">lnökségnek egy olyan emberre, </w:t>
      </w:r>
      <w:r w:rsidR="006238BC" w:rsidRPr="0019435B">
        <w:rPr>
          <w:rFonts w:ascii="Century Gothic" w:hAnsi="Century Gothic"/>
          <w:b/>
        </w:rPr>
        <w:t>akihez bizalommal fordulhatnak</w:t>
      </w:r>
      <w:r w:rsidR="006238BC" w:rsidRPr="006238BC">
        <w:rPr>
          <w:rFonts w:ascii="Century Gothic" w:hAnsi="Century Gothic"/>
        </w:rPr>
        <w:t xml:space="preserve"> az Önkormányzat tagjai</w:t>
      </w:r>
      <w:r w:rsidR="00E73982">
        <w:rPr>
          <w:rFonts w:ascii="Century Gothic" w:hAnsi="Century Gothic"/>
        </w:rPr>
        <w:t>,</w:t>
      </w:r>
      <w:r w:rsidR="006238BC" w:rsidRPr="006238BC">
        <w:rPr>
          <w:rFonts w:ascii="Century Gothic" w:hAnsi="Century Gothic"/>
        </w:rPr>
        <w:t xml:space="preserve"> és aki </w:t>
      </w:r>
      <w:r w:rsidR="006238BC" w:rsidRPr="0019435B">
        <w:rPr>
          <w:rFonts w:ascii="Century Gothic" w:hAnsi="Century Gothic"/>
        </w:rPr>
        <w:t>szorosan együttdolgozik az elnökkel,</w:t>
      </w:r>
      <w:r w:rsidR="006238BC" w:rsidRPr="006238BC">
        <w:rPr>
          <w:rFonts w:ascii="Century Gothic" w:hAnsi="Century Gothic"/>
        </w:rPr>
        <w:t xml:space="preserve"> ezáltal segítve őt a munkájában és az átláthatóságban. Erre a tisztségre olyan embert tartok alkalmasnak, aki </w:t>
      </w:r>
      <w:r w:rsidR="006238BC" w:rsidRPr="0019435B">
        <w:rPr>
          <w:rFonts w:ascii="Century Gothic" w:hAnsi="Century Gothic"/>
          <w:b/>
        </w:rPr>
        <w:t>otthonosan mozog a HÖK életében és az érdekképviselet területén</w:t>
      </w:r>
      <w:r w:rsidR="006238BC" w:rsidRPr="006238BC">
        <w:rPr>
          <w:rFonts w:ascii="Century Gothic" w:hAnsi="Century Gothic"/>
        </w:rPr>
        <w:t xml:space="preserve">, valamint véleményeivel, hasznos tanácsaival tudja segíteni a működésünket. Fő feladatkörébe tartozna a </w:t>
      </w:r>
      <w:r w:rsidR="006238BC" w:rsidRPr="0019435B">
        <w:rPr>
          <w:rFonts w:ascii="Century Gothic" w:hAnsi="Century Gothic"/>
          <w:b/>
        </w:rPr>
        <w:t>hatékony és akadálymentes belső kommunikáció</w:t>
      </w:r>
      <w:r w:rsidR="006238BC" w:rsidRPr="006238BC">
        <w:rPr>
          <w:rFonts w:ascii="Century Gothic" w:hAnsi="Century Gothic"/>
        </w:rPr>
        <w:t xml:space="preserve">, a </w:t>
      </w:r>
      <w:r w:rsidR="006238BC" w:rsidRPr="00BC1B30">
        <w:rPr>
          <w:rFonts w:ascii="Century Gothic" w:hAnsi="Century Gothic"/>
          <w:b/>
        </w:rPr>
        <w:t>közös csapatépítések</w:t>
      </w:r>
      <w:r w:rsidR="006238BC" w:rsidRPr="006238BC">
        <w:rPr>
          <w:rFonts w:ascii="Century Gothic" w:hAnsi="Century Gothic"/>
        </w:rPr>
        <w:t xml:space="preserve"> megszervezése és az, hogy minden tisztségviselő munkájába belelásson</w:t>
      </w:r>
      <w:r w:rsidR="00E73982">
        <w:rPr>
          <w:rFonts w:ascii="Century Gothic" w:hAnsi="Century Gothic"/>
        </w:rPr>
        <w:t>,</w:t>
      </w:r>
      <w:r w:rsidR="006238BC" w:rsidRPr="006238BC">
        <w:rPr>
          <w:rFonts w:ascii="Century Gothic" w:hAnsi="Century Gothic"/>
        </w:rPr>
        <w:t xml:space="preserve"> valamint az elnökkel karöltve egyfajta </w:t>
      </w:r>
      <w:r w:rsidR="006238BC" w:rsidRPr="00BC1B30">
        <w:rPr>
          <w:rFonts w:ascii="Century Gothic" w:hAnsi="Century Gothic"/>
          <w:b/>
        </w:rPr>
        <w:t>belső ellenőrzéské</w:t>
      </w:r>
      <w:r w:rsidR="00E73982" w:rsidRPr="00BC1B30">
        <w:rPr>
          <w:rFonts w:ascii="Century Gothic" w:hAnsi="Century Gothic"/>
          <w:b/>
        </w:rPr>
        <w:t>nt</w:t>
      </w:r>
      <w:r w:rsidR="00E73982">
        <w:rPr>
          <w:rFonts w:ascii="Century Gothic" w:hAnsi="Century Gothic"/>
        </w:rPr>
        <w:t xml:space="preserve"> folyamatosan egyeztessen az E</w:t>
      </w:r>
      <w:r w:rsidR="006238BC" w:rsidRPr="006238BC">
        <w:rPr>
          <w:rFonts w:ascii="Century Gothic" w:hAnsi="Century Gothic"/>
        </w:rPr>
        <w:t>lnökség tagjaiv</w:t>
      </w:r>
      <w:r w:rsidR="00E73982">
        <w:rPr>
          <w:rFonts w:ascii="Century Gothic" w:hAnsi="Century Gothic"/>
        </w:rPr>
        <w:t>al a feladataikról. Ezáltal az E</w:t>
      </w:r>
      <w:r w:rsidR="006238BC" w:rsidRPr="006238BC">
        <w:rPr>
          <w:rFonts w:ascii="Century Gothic" w:hAnsi="Century Gothic"/>
        </w:rPr>
        <w:t xml:space="preserve">lnöki megbízott munkája azt eredményezi, hogy </w:t>
      </w:r>
      <w:r w:rsidR="006238BC" w:rsidRPr="00BC1B30">
        <w:rPr>
          <w:rFonts w:ascii="Century Gothic" w:hAnsi="Century Gothic"/>
          <w:b/>
        </w:rPr>
        <w:t>jobban, hatékonya</w:t>
      </w:r>
      <w:r w:rsidR="00E73982" w:rsidRPr="00BC1B30">
        <w:rPr>
          <w:rFonts w:ascii="Century Gothic" w:hAnsi="Century Gothic"/>
          <w:b/>
        </w:rPr>
        <w:t>bban tudunk együtt dolgozni</w:t>
      </w:r>
      <w:r w:rsidR="00E73982">
        <w:rPr>
          <w:rFonts w:ascii="Century Gothic" w:hAnsi="Century Gothic"/>
        </w:rPr>
        <w:t xml:space="preserve"> az E</w:t>
      </w:r>
      <w:r w:rsidR="006238BC" w:rsidRPr="006238BC">
        <w:rPr>
          <w:rFonts w:ascii="Century Gothic" w:hAnsi="Century Gothic"/>
        </w:rPr>
        <w:t>lnökségen belül.</w:t>
      </w:r>
    </w:p>
    <w:p w:rsidR="006238BC" w:rsidRDefault="006238BC" w:rsidP="00BB112C">
      <w:pPr>
        <w:spacing w:line="360" w:lineRule="auto"/>
        <w:jc w:val="center"/>
        <w:rPr>
          <w:rFonts w:ascii="Century Gothic" w:hAnsi="Century Gothic"/>
          <w:b/>
          <w:sz w:val="32"/>
        </w:rPr>
      </w:pPr>
    </w:p>
    <w:p w:rsidR="008F299D" w:rsidRDefault="008F299D" w:rsidP="00BB112C">
      <w:pPr>
        <w:spacing w:line="360" w:lineRule="auto"/>
        <w:jc w:val="center"/>
        <w:rPr>
          <w:rFonts w:ascii="Century Gothic" w:hAnsi="Century Gothic"/>
          <w:b/>
          <w:sz w:val="32"/>
        </w:rPr>
      </w:pPr>
    </w:p>
    <w:p w:rsidR="008F299D" w:rsidRDefault="008F299D" w:rsidP="00BB112C">
      <w:pPr>
        <w:spacing w:line="360" w:lineRule="auto"/>
        <w:jc w:val="center"/>
        <w:rPr>
          <w:rFonts w:ascii="Century Gothic" w:hAnsi="Century Gothic"/>
          <w:b/>
          <w:sz w:val="32"/>
        </w:rPr>
      </w:pPr>
    </w:p>
    <w:p w:rsidR="008F299D" w:rsidRDefault="008F299D" w:rsidP="00BB112C">
      <w:pPr>
        <w:spacing w:line="360" w:lineRule="auto"/>
        <w:jc w:val="center"/>
        <w:rPr>
          <w:rFonts w:ascii="Century Gothic" w:hAnsi="Century Gothic"/>
          <w:b/>
          <w:sz w:val="32"/>
        </w:rPr>
      </w:pPr>
    </w:p>
    <w:p w:rsidR="008F299D" w:rsidRDefault="008F299D" w:rsidP="00BB112C">
      <w:pPr>
        <w:spacing w:line="360" w:lineRule="auto"/>
        <w:jc w:val="center"/>
        <w:rPr>
          <w:rFonts w:ascii="Century Gothic" w:hAnsi="Century Gothic"/>
          <w:b/>
          <w:sz w:val="32"/>
        </w:rPr>
      </w:pPr>
    </w:p>
    <w:p w:rsidR="008F299D" w:rsidRDefault="008F299D" w:rsidP="00BB112C">
      <w:pPr>
        <w:spacing w:line="360" w:lineRule="auto"/>
        <w:jc w:val="center"/>
        <w:rPr>
          <w:rFonts w:ascii="Century Gothic" w:hAnsi="Century Gothic"/>
          <w:b/>
          <w:sz w:val="32"/>
        </w:rPr>
      </w:pPr>
      <w:bookmarkStart w:id="16" w:name="_GoBack"/>
      <w:bookmarkEnd w:id="16"/>
    </w:p>
    <w:p w:rsidR="00745D6B" w:rsidRDefault="00745D6B" w:rsidP="00BB112C">
      <w:pPr>
        <w:pStyle w:val="Cmsor1"/>
        <w:spacing w:line="360" w:lineRule="auto"/>
        <w:jc w:val="center"/>
        <w:rPr>
          <w:rFonts w:ascii="Century Gothic" w:hAnsi="Century Gothic"/>
          <w:b/>
          <w:color w:val="943634" w:themeColor="accent2" w:themeShade="BF"/>
        </w:rPr>
      </w:pPr>
      <w:bookmarkStart w:id="17" w:name="_Toc446194759"/>
      <w:r w:rsidRPr="00BB112C">
        <w:rPr>
          <w:rFonts w:ascii="Century Gothic" w:hAnsi="Century Gothic"/>
          <w:b/>
          <w:color w:val="943634" w:themeColor="accent2" w:themeShade="BF"/>
        </w:rPr>
        <w:lastRenderedPageBreak/>
        <w:t>ZÁRSZÓ</w:t>
      </w:r>
      <w:bookmarkEnd w:id="17"/>
    </w:p>
    <w:p w:rsidR="00BB112C" w:rsidRPr="00BB112C" w:rsidRDefault="00BB112C" w:rsidP="00BB112C"/>
    <w:p w:rsidR="00745D6B" w:rsidRDefault="00745D6B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Úgy gondolom</w:t>
      </w:r>
      <w:r w:rsidR="00E948F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egy elnöknek feladata, hogy </w:t>
      </w:r>
      <w:r w:rsidRPr="00BC1B30">
        <w:rPr>
          <w:rFonts w:ascii="Century Gothic" w:hAnsi="Century Gothic"/>
          <w:b/>
        </w:rPr>
        <w:t>összetartson egy lelkes, dolgozni vágyó csapatot</w:t>
      </w:r>
      <w:r>
        <w:rPr>
          <w:rFonts w:ascii="Century Gothic" w:hAnsi="Century Gothic"/>
        </w:rPr>
        <w:t xml:space="preserve">, ezáltal tudunk csak </w:t>
      </w:r>
      <w:r w:rsidRPr="00BC1B30">
        <w:rPr>
          <w:rFonts w:ascii="Century Gothic" w:hAnsi="Century Gothic"/>
          <w:b/>
        </w:rPr>
        <w:t xml:space="preserve">egységesen </w:t>
      </w:r>
      <w:r w:rsidR="00A0731A" w:rsidRPr="00BC1B30">
        <w:rPr>
          <w:rFonts w:ascii="Century Gothic" w:hAnsi="Century Gothic"/>
          <w:b/>
        </w:rPr>
        <w:t>és szabályosan</w:t>
      </w:r>
      <w:r w:rsidR="00A073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működni, és mindehhez elengedhetetlen, hogy szoros kapcso</w:t>
      </w:r>
      <w:r w:rsidR="00A0731A">
        <w:rPr>
          <w:rFonts w:ascii="Century Gothic" w:hAnsi="Century Gothic"/>
        </w:rPr>
        <w:t>latot ápoljak a tisztségviselőimm</w:t>
      </w:r>
      <w:r>
        <w:rPr>
          <w:rFonts w:ascii="Century Gothic" w:hAnsi="Century Gothic"/>
        </w:rPr>
        <w:t>el. Célom így hát az is, hogy minden elnökségi tag munkáját átlássam és figyelem</w:t>
      </w:r>
      <w:r w:rsidR="00A26560">
        <w:rPr>
          <w:rFonts w:ascii="Century Gothic" w:hAnsi="Century Gothic"/>
        </w:rPr>
        <w:t xml:space="preserve">mel kísérjem a változásokat. </w:t>
      </w:r>
      <w:r w:rsidR="00A26560" w:rsidRPr="00BC1B30">
        <w:rPr>
          <w:rFonts w:ascii="Century Gothic" w:hAnsi="Century Gothic"/>
        </w:rPr>
        <w:t>O</w:t>
      </w:r>
      <w:r w:rsidRPr="00BC1B30">
        <w:rPr>
          <w:rFonts w:ascii="Century Gothic" w:hAnsi="Century Gothic"/>
        </w:rPr>
        <w:t xml:space="preserve">lyan </w:t>
      </w:r>
      <w:r w:rsidRPr="00BC1B30">
        <w:rPr>
          <w:rFonts w:ascii="Century Gothic" w:hAnsi="Century Gothic"/>
          <w:b/>
        </w:rPr>
        <w:t>vezetőjük</w:t>
      </w:r>
      <w:r w:rsidRPr="00BC1B30">
        <w:rPr>
          <w:rFonts w:ascii="Century Gothic" w:hAnsi="Century Gothic"/>
        </w:rPr>
        <w:t xml:space="preserve"> szeretnék lenni</w:t>
      </w:r>
      <w:r>
        <w:rPr>
          <w:rFonts w:ascii="Century Gothic" w:hAnsi="Century Gothic"/>
        </w:rPr>
        <w:t>, akihez bármikor bizalommal fordulhatnak, és szeretném, ha a HÖK irodára nemcsak munkahelyként tekintenénk, hanem úgy</w:t>
      </w:r>
      <w:r w:rsidR="00FF57F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mint a második otthonunkra.</w:t>
      </w:r>
    </w:p>
    <w:p w:rsidR="00745D6B" w:rsidRDefault="00745D6B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fenti terveim mellett a legfontosabbnak mégis azt tartom, hogy úgy valósítsam meg a hatékony hallgatói érdekképviseletet, hogy az </w:t>
      </w:r>
      <w:r w:rsidRPr="00BC1B30">
        <w:rPr>
          <w:rFonts w:ascii="Century Gothic" w:hAnsi="Century Gothic"/>
          <w:b/>
        </w:rPr>
        <w:t>Egyetem és a Kar értékeit szem előtt tartsam,</w:t>
      </w:r>
      <w:r>
        <w:rPr>
          <w:rFonts w:ascii="Century Gothic" w:hAnsi="Century Gothic"/>
        </w:rPr>
        <w:t xml:space="preserve"> valamint alázattal, önzetlenül és becsületesen dolgozzak. Célom, hogy a leendő csapatommal egy </w:t>
      </w:r>
      <w:r w:rsidRPr="00BC1B30">
        <w:rPr>
          <w:rFonts w:ascii="Century Gothic" w:hAnsi="Century Gothic"/>
          <w:b/>
        </w:rPr>
        <w:t>egységként</w:t>
      </w:r>
      <w:r>
        <w:rPr>
          <w:rFonts w:ascii="Century Gothic" w:hAnsi="Century Gothic"/>
        </w:rPr>
        <w:t xml:space="preserve"> tudjuk képviselni </w:t>
      </w:r>
      <w:r w:rsidR="00804810">
        <w:rPr>
          <w:rFonts w:ascii="Century Gothic" w:hAnsi="Century Gothic"/>
        </w:rPr>
        <w:t xml:space="preserve">minden </w:t>
      </w:r>
      <w:r>
        <w:rPr>
          <w:rFonts w:ascii="Century Gothic" w:hAnsi="Century Gothic"/>
        </w:rPr>
        <w:t>hallgatótárs</w:t>
      </w:r>
      <w:r w:rsidR="00804810">
        <w:rPr>
          <w:rFonts w:ascii="Century Gothic" w:hAnsi="Century Gothic"/>
        </w:rPr>
        <w:t>u</w:t>
      </w:r>
      <w:r>
        <w:rPr>
          <w:rFonts w:ascii="Century Gothic" w:hAnsi="Century Gothic"/>
        </w:rPr>
        <w:t xml:space="preserve">nkat, felelősségteljes munkát végezzünk, </w:t>
      </w:r>
      <w:r w:rsidR="00804810">
        <w:rPr>
          <w:rFonts w:ascii="Century Gothic" w:hAnsi="Century Gothic"/>
        </w:rPr>
        <w:t>az összes felmerülő</w:t>
      </w:r>
      <w:r>
        <w:rPr>
          <w:rFonts w:ascii="Century Gothic" w:hAnsi="Century Gothic"/>
        </w:rPr>
        <w:t xml:space="preserve"> problémát kellő precizitással kezeljünk és oldjunk meg, valamint hogy még színes</w:t>
      </w:r>
      <w:r w:rsidR="008D3867">
        <w:rPr>
          <w:rFonts w:ascii="Century Gothic" w:hAnsi="Century Gothic"/>
        </w:rPr>
        <w:t xml:space="preserve">ebbé tegyük a Kar életét, nem </w:t>
      </w:r>
      <w:r>
        <w:rPr>
          <w:rFonts w:ascii="Century Gothic" w:hAnsi="Century Gothic"/>
        </w:rPr>
        <w:t>felejtve</w:t>
      </w:r>
      <w:r w:rsidR="008D3867">
        <w:rPr>
          <w:rFonts w:ascii="Century Gothic" w:hAnsi="Century Gothic"/>
        </w:rPr>
        <w:t xml:space="preserve"> el</w:t>
      </w:r>
      <w:r>
        <w:rPr>
          <w:rFonts w:ascii="Century Gothic" w:hAnsi="Century Gothic"/>
        </w:rPr>
        <w:t xml:space="preserve"> azt, hogy </w:t>
      </w:r>
      <w:r w:rsidRPr="00BC1B30">
        <w:rPr>
          <w:rFonts w:ascii="Century Gothic" w:hAnsi="Century Gothic"/>
          <w:b/>
        </w:rPr>
        <w:t>mi magunk a hallgatókért vagyunk</w:t>
      </w:r>
      <w:r w:rsidR="00BC1B30">
        <w:rPr>
          <w:rFonts w:ascii="Century Gothic" w:hAnsi="Century Gothic"/>
        </w:rPr>
        <w:t>!</w:t>
      </w:r>
    </w:p>
    <w:p w:rsidR="005F0A5C" w:rsidRDefault="005F0A5C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5F0A5C" w:rsidRDefault="005F0A5C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Kérlek Titeket, amennyiben egyetértetek </w:t>
      </w:r>
      <w:r w:rsidR="00804810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terveimmel, támogassátok programomat!</w:t>
      </w:r>
    </w:p>
    <w:p w:rsidR="005F0A5C" w:rsidRDefault="005F0A5C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5953CC" w:rsidRDefault="005953CC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5F0A5C" w:rsidRDefault="005F0A5C" w:rsidP="00BB112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Üdvözlettel: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953CC" w:rsidRDefault="005953CC" w:rsidP="00BB112C">
      <w:pPr>
        <w:spacing w:after="0" w:line="360" w:lineRule="auto"/>
        <w:jc w:val="right"/>
        <w:rPr>
          <w:rFonts w:ascii="Century Gothic" w:hAnsi="Century Gothic"/>
        </w:rPr>
      </w:pPr>
    </w:p>
    <w:p w:rsidR="005F0A5C" w:rsidRDefault="005F0A5C" w:rsidP="00BB112C">
      <w:pPr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Sztrecsko Boglárka</w:t>
      </w:r>
    </w:p>
    <w:p w:rsidR="00745D6B" w:rsidRDefault="00745D6B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745D6B" w:rsidRDefault="00745D6B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1E007D" w:rsidRDefault="001E007D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1E007D" w:rsidRDefault="001E007D" w:rsidP="00BB112C">
      <w:pPr>
        <w:spacing w:after="0" w:line="360" w:lineRule="auto"/>
        <w:jc w:val="both"/>
        <w:rPr>
          <w:rFonts w:ascii="Century Gothic" w:hAnsi="Century Gothic"/>
        </w:rPr>
      </w:pPr>
    </w:p>
    <w:p w:rsidR="007E4636" w:rsidRPr="00512C68" w:rsidRDefault="007E4636" w:rsidP="00BB112C">
      <w:pPr>
        <w:spacing w:after="0" w:line="360" w:lineRule="auto"/>
        <w:jc w:val="both"/>
        <w:rPr>
          <w:rFonts w:ascii="Century Gothic" w:hAnsi="Century Gothic"/>
        </w:rPr>
      </w:pPr>
    </w:p>
    <w:sectPr w:rsidR="007E4636" w:rsidRPr="00512C68" w:rsidSect="00144A5D">
      <w:footerReference w:type="default" r:id="rId11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B0" w:rsidRDefault="00BC11B0" w:rsidP="00E67F6B">
      <w:pPr>
        <w:spacing w:after="0" w:line="240" w:lineRule="auto"/>
      </w:pPr>
      <w:r>
        <w:separator/>
      </w:r>
    </w:p>
  </w:endnote>
  <w:endnote w:type="continuationSeparator" w:id="0">
    <w:p w:rsidR="00BC11B0" w:rsidRDefault="00BC11B0" w:rsidP="00E6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5A" w:rsidRDefault="00304C5A">
    <w:pPr>
      <w:rPr>
        <w:rFonts w:asciiTheme="majorHAnsi" w:eastAsiaTheme="majorEastAsia" w:hAnsiTheme="majorHAnsi" w:cstheme="majorBidi"/>
      </w:rPr>
    </w:pPr>
  </w:p>
  <w:p w:rsidR="00304C5A" w:rsidRDefault="00304C5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5A" w:rsidRDefault="00304C5A">
    <w:pPr>
      <w:rPr>
        <w:rFonts w:asciiTheme="majorHAnsi" w:eastAsiaTheme="majorEastAsia" w:hAnsiTheme="majorHAnsi" w:cstheme="majorBidi"/>
      </w:rPr>
    </w:pPr>
  </w:p>
  <w:p w:rsidR="00304C5A" w:rsidRDefault="00304C5A">
    <w:pPr>
      <w:pStyle w:val="llb"/>
    </w:pP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B660A" wp14:editId="55166646">
              <wp:simplePos x="0" y="0"/>
              <wp:positionH relativeFrom="margin">
                <wp:posOffset>2653030</wp:posOffset>
              </wp:positionH>
              <wp:positionV relativeFrom="bottomMargin">
                <wp:posOffset>406400</wp:posOffset>
              </wp:positionV>
              <wp:extent cx="514350" cy="361950"/>
              <wp:effectExtent l="0" t="0" r="0" b="0"/>
              <wp:wrapNone/>
              <wp:docPr id="5" name="Ellipszi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361950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04C5A" w:rsidRPr="00B10E09" w:rsidRDefault="00304C5A" w:rsidP="00173FA7">
                          <w:pPr>
                            <w:pStyle w:val="llb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10E0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10E0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B10E0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F299D" w:rsidRPr="008F299D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Pr="00B10E09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CB660A" id="Ellipszis 5" o:spid="_x0000_s1026" style="position:absolute;margin-left:208.9pt;margin-top:32pt;width:40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" fillcolor="#943634 [2405]" stroked="f">
              <v:textbox>
                <w:txbxContent>
                  <w:p w:rsidR="00304C5A" w:rsidRPr="00B10E09" w:rsidRDefault="00304C5A" w:rsidP="00173FA7">
                    <w:pPr>
                      <w:pStyle w:val="llb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B10E09">
                      <w:rPr>
                        <w:rFonts w:ascii="Century Gothic" w:hAnsi="Century Gothic"/>
                        <w:sz w:val="24"/>
                        <w:szCs w:val="24"/>
                      </w:rPr>
                      <w:fldChar w:fldCharType="begin"/>
                    </w:r>
                    <w:r w:rsidRPr="00B10E09">
                      <w:rPr>
                        <w:rFonts w:ascii="Century Gothic" w:hAnsi="Century Gothic"/>
                        <w:sz w:val="24"/>
                        <w:szCs w:val="24"/>
                      </w:rPr>
                      <w:instrText>PAGE    \* MERGEFORMAT</w:instrText>
                    </w:r>
                    <w:r w:rsidRPr="00B10E09">
                      <w:rPr>
                        <w:rFonts w:ascii="Century Gothic" w:hAnsi="Century Gothic"/>
                        <w:sz w:val="24"/>
                        <w:szCs w:val="24"/>
                      </w:rPr>
                      <w:fldChar w:fldCharType="separate"/>
                    </w:r>
                    <w:r w:rsidR="008F299D" w:rsidRPr="008F299D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Pr="00B10E09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B0" w:rsidRDefault="00BC11B0" w:rsidP="00E67F6B">
      <w:pPr>
        <w:spacing w:after="0" w:line="240" w:lineRule="auto"/>
      </w:pPr>
      <w:r>
        <w:separator/>
      </w:r>
    </w:p>
  </w:footnote>
  <w:footnote w:type="continuationSeparator" w:id="0">
    <w:p w:rsidR="00BC11B0" w:rsidRDefault="00BC11B0" w:rsidP="00E67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0"/>
    <w:rsid w:val="000016A8"/>
    <w:rsid w:val="00026692"/>
    <w:rsid w:val="00073180"/>
    <w:rsid w:val="000A0C21"/>
    <w:rsid w:val="000A3751"/>
    <w:rsid w:val="000A4628"/>
    <w:rsid w:val="000B4018"/>
    <w:rsid w:val="000C7CAA"/>
    <w:rsid w:val="000D03E3"/>
    <w:rsid w:val="000D453C"/>
    <w:rsid w:val="00116DCB"/>
    <w:rsid w:val="001238F3"/>
    <w:rsid w:val="00142A88"/>
    <w:rsid w:val="00144A5D"/>
    <w:rsid w:val="00154799"/>
    <w:rsid w:val="001567A7"/>
    <w:rsid w:val="00163516"/>
    <w:rsid w:val="0016545B"/>
    <w:rsid w:val="00173FA7"/>
    <w:rsid w:val="001777D2"/>
    <w:rsid w:val="00193B2A"/>
    <w:rsid w:val="0019435B"/>
    <w:rsid w:val="001952D2"/>
    <w:rsid w:val="001A4B93"/>
    <w:rsid w:val="001C0E90"/>
    <w:rsid w:val="001C33B4"/>
    <w:rsid w:val="001E007D"/>
    <w:rsid w:val="001E46C8"/>
    <w:rsid w:val="001E4805"/>
    <w:rsid w:val="002134D4"/>
    <w:rsid w:val="00231AA5"/>
    <w:rsid w:val="00253060"/>
    <w:rsid w:val="00264F58"/>
    <w:rsid w:val="00272C7E"/>
    <w:rsid w:val="00277193"/>
    <w:rsid w:val="002A503E"/>
    <w:rsid w:val="002B3EEB"/>
    <w:rsid w:val="002D2CC7"/>
    <w:rsid w:val="002E76F4"/>
    <w:rsid w:val="002F6760"/>
    <w:rsid w:val="00304C5A"/>
    <w:rsid w:val="003105E1"/>
    <w:rsid w:val="003225C5"/>
    <w:rsid w:val="00325157"/>
    <w:rsid w:val="00333B1F"/>
    <w:rsid w:val="003353A9"/>
    <w:rsid w:val="00336210"/>
    <w:rsid w:val="0035223F"/>
    <w:rsid w:val="003529CE"/>
    <w:rsid w:val="00374BD2"/>
    <w:rsid w:val="00375720"/>
    <w:rsid w:val="003772FF"/>
    <w:rsid w:val="003B1653"/>
    <w:rsid w:val="003B681B"/>
    <w:rsid w:val="0040457F"/>
    <w:rsid w:val="00411736"/>
    <w:rsid w:val="00485061"/>
    <w:rsid w:val="00491EC2"/>
    <w:rsid w:val="004E0F33"/>
    <w:rsid w:val="004E4C4A"/>
    <w:rsid w:val="004F2357"/>
    <w:rsid w:val="005035EC"/>
    <w:rsid w:val="0050534C"/>
    <w:rsid w:val="00512C68"/>
    <w:rsid w:val="005473BD"/>
    <w:rsid w:val="0055050A"/>
    <w:rsid w:val="0056375F"/>
    <w:rsid w:val="0058029F"/>
    <w:rsid w:val="005940B0"/>
    <w:rsid w:val="00594E79"/>
    <w:rsid w:val="005953CC"/>
    <w:rsid w:val="005A394A"/>
    <w:rsid w:val="005A5D0C"/>
    <w:rsid w:val="005B2A69"/>
    <w:rsid w:val="005E6507"/>
    <w:rsid w:val="005F0A5C"/>
    <w:rsid w:val="006031C5"/>
    <w:rsid w:val="0060358D"/>
    <w:rsid w:val="006109E4"/>
    <w:rsid w:val="006238BC"/>
    <w:rsid w:val="006271C9"/>
    <w:rsid w:val="00672286"/>
    <w:rsid w:val="006A462D"/>
    <w:rsid w:val="006A5654"/>
    <w:rsid w:val="006D70AD"/>
    <w:rsid w:val="006E0FE4"/>
    <w:rsid w:val="00704A96"/>
    <w:rsid w:val="0071020F"/>
    <w:rsid w:val="007141FE"/>
    <w:rsid w:val="00730E77"/>
    <w:rsid w:val="00745D6B"/>
    <w:rsid w:val="00755F29"/>
    <w:rsid w:val="00765E60"/>
    <w:rsid w:val="00777F37"/>
    <w:rsid w:val="00780CBD"/>
    <w:rsid w:val="0079293A"/>
    <w:rsid w:val="007A5578"/>
    <w:rsid w:val="007A7DBF"/>
    <w:rsid w:val="007C1EC4"/>
    <w:rsid w:val="007E39CD"/>
    <w:rsid w:val="007E4636"/>
    <w:rsid w:val="007F4D7F"/>
    <w:rsid w:val="007F722B"/>
    <w:rsid w:val="00804810"/>
    <w:rsid w:val="0080779B"/>
    <w:rsid w:val="00827663"/>
    <w:rsid w:val="0083436C"/>
    <w:rsid w:val="00851723"/>
    <w:rsid w:val="008632EE"/>
    <w:rsid w:val="00863724"/>
    <w:rsid w:val="00872765"/>
    <w:rsid w:val="00873E64"/>
    <w:rsid w:val="0088066C"/>
    <w:rsid w:val="008B37EA"/>
    <w:rsid w:val="008C7D96"/>
    <w:rsid w:val="008D3867"/>
    <w:rsid w:val="008D5E6C"/>
    <w:rsid w:val="008E525E"/>
    <w:rsid w:val="008F299D"/>
    <w:rsid w:val="008F641D"/>
    <w:rsid w:val="009072A8"/>
    <w:rsid w:val="009270AF"/>
    <w:rsid w:val="009414F4"/>
    <w:rsid w:val="00946BF1"/>
    <w:rsid w:val="009473B2"/>
    <w:rsid w:val="00952B19"/>
    <w:rsid w:val="009775F2"/>
    <w:rsid w:val="00982A2B"/>
    <w:rsid w:val="00982A5D"/>
    <w:rsid w:val="009945D8"/>
    <w:rsid w:val="009B3A1E"/>
    <w:rsid w:val="009C4EE3"/>
    <w:rsid w:val="009D602E"/>
    <w:rsid w:val="009F076F"/>
    <w:rsid w:val="009F273D"/>
    <w:rsid w:val="009F77DB"/>
    <w:rsid w:val="00A0038B"/>
    <w:rsid w:val="00A02A6C"/>
    <w:rsid w:val="00A0731A"/>
    <w:rsid w:val="00A26560"/>
    <w:rsid w:val="00A3213E"/>
    <w:rsid w:val="00A3252A"/>
    <w:rsid w:val="00A351A6"/>
    <w:rsid w:val="00A71435"/>
    <w:rsid w:val="00AA57B2"/>
    <w:rsid w:val="00AB27AA"/>
    <w:rsid w:val="00AC58DC"/>
    <w:rsid w:val="00AC5D45"/>
    <w:rsid w:val="00AC7E50"/>
    <w:rsid w:val="00AE0F59"/>
    <w:rsid w:val="00AE66D0"/>
    <w:rsid w:val="00AF4D6B"/>
    <w:rsid w:val="00B01224"/>
    <w:rsid w:val="00B10E09"/>
    <w:rsid w:val="00B11AA8"/>
    <w:rsid w:val="00B12E0A"/>
    <w:rsid w:val="00B139B8"/>
    <w:rsid w:val="00B2005A"/>
    <w:rsid w:val="00B275E1"/>
    <w:rsid w:val="00B30583"/>
    <w:rsid w:val="00B35FBC"/>
    <w:rsid w:val="00B40409"/>
    <w:rsid w:val="00B4588C"/>
    <w:rsid w:val="00B552DD"/>
    <w:rsid w:val="00B64A4F"/>
    <w:rsid w:val="00B76801"/>
    <w:rsid w:val="00B82EFF"/>
    <w:rsid w:val="00B91D32"/>
    <w:rsid w:val="00BA1198"/>
    <w:rsid w:val="00BB112C"/>
    <w:rsid w:val="00BC11B0"/>
    <w:rsid w:val="00BC1B30"/>
    <w:rsid w:val="00BE1FAE"/>
    <w:rsid w:val="00BF4506"/>
    <w:rsid w:val="00BF786A"/>
    <w:rsid w:val="00C3243F"/>
    <w:rsid w:val="00C445EA"/>
    <w:rsid w:val="00C523B8"/>
    <w:rsid w:val="00C53C3A"/>
    <w:rsid w:val="00C827B1"/>
    <w:rsid w:val="00C855F4"/>
    <w:rsid w:val="00CC68D2"/>
    <w:rsid w:val="00CD1DF7"/>
    <w:rsid w:val="00CD1F45"/>
    <w:rsid w:val="00CF7DDD"/>
    <w:rsid w:val="00D24134"/>
    <w:rsid w:val="00D41C17"/>
    <w:rsid w:val="00D45489"/>
    <w:rsid w:val="00D60723"/>
    <w:rsid w:val="00D67323"/>
    <w:rsid w:val="00D80E23"/>
    <w:rsid w:val="00D850BD"/>
    <w:rsid w:val="00DB0CA2"/>
    <w:rsid w:val="00DB524B"/>
    <w:rsid w:val="00DC1BBB"/>
    <w:rsid w:val="00DC2BAD"/>
    <w:rsid w:val="00DD1419"/>
    <w:rsid w:val="00DE0187"/>
    <w:rsid w:val="00DE638E"/>
    <w:rsid w:val="00DF24FD"/>
    <w:rsid w:val="00DF3459"/>
    <w:rsid w:val="00DF39FE"/>
    <w:rsid w:val="00E0647F"/>
    <w:rsid w:val="00E15B5C"/>
    <w:rsid w:val="00E331E3"/>
    <w:rsid w:val="00E67F6B"/>
    <w:rsid w:val="00E73982"/>
    <w:rsid w:val="00E878B7"/>
    <w:rsid w:val="00E948F5"/>
    <w:rsid w:val="00EA4D42"/>
    <w:rsid w:val="00EC010B"/>
    <w:rsid w:val="00F036A9"/>
    <w:rsid w:val="00F04B7E"/>
    <w:rsid w:val="00F31EB6"/>
    <w:rsid w:val="00F42DA7"/>
    <w:rsid w:val="00F4389A"/>
    <w:rsid w:val="00F6178E"/>
    <w:rsid w:val="00F64EFD"/>
    <w:rsid w:val="00F73C98"/>
    <w:rsid w:val="00F915D0"/>
    <w:rsid w:val="00F91638"/>
    <w:rsid w:val="00FA3E36"/>
    <w:rsid w:val="00FB1BFF"/>
    <w:rsid w:val="00FB249D"/>
    <w:rsid w:val="00FC003F"/>
    <w:rsid w:val="00FD3CB3"/>
    <w:rsid w:val="00FE5F5A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F8339-1D4D-4EDE-BECB-BFABD19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647F"/>
  </w:style>
  <w:style w:type="paragraph" w:styleId="Cmsor1">
    <w:name w:val="heading 1"/>
    <w:basedOn w:val="Norml"/>
    <w:next w:val="Norml"/>
    <w:link w:val="Cmsor1Char"/>
    <w:uiPriority w:val="9"/>
    <w:qFormat/>
    <w:rsid w:val="00BC1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1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673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F6B"/>
  </w:style>
  <w:style w:type="paragraph" w:styleId="llb">
    <w:name w:val="footer"/>
    <w:basedOn w:val="Norml"/>
    <w:link w:val="llbChar"/>
    <w:uiPriority w:val="99"/>
    <w:unhideWhenUsed/>
    <w:rsid w:val="00E6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F6B"/>
  </w:style>
  <w:style w:type="paragraph" w:styleId="Jegyzetszveg">
    <w:name w:val="annotation text"/>
    <w:basedOn w:val="Norml"/>
    <w:link w:val="JegyzetszvegChar"/>
    <w:uiPriority w:val="99"/>
    <w:unhideWhenUsed/>
    <w:rsid w:val="00FF57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57F5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BC1B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C1B30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C1B30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BC1B30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C1B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673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D6732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6732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407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102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689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458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2365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690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17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8409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DCB2-E534-49C9-BF37-FFC203A0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15</Pages>
  <Words>3794</Words>
  <Characters>26181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Sztrecsko Boglárka</cp:lastModifiedBy>
  <cp:revision>16</cp:revision>
  <cp:lastPrinted>2016-03-20T05:44:00Z</cp:lastPrinted>
  <dcterms:created xsi:type="dcterms:W3CDTF">2016-03-19T17:39:00Z</dcterms:created>
  <dcterms:modified xsi:type="dcterms:W3CDTF">2016-03-20T09:01:00Z</dcterms:modified>
</cp:coreProperties>
</file>