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D92CDA" w14:textId="77777777" w:rsidR="00CB5A14" w:rsidRDefault="00CB5A14" w:rsidP="00CB5A14">
      <w:pPr>
        <w:pStyle w:val="Nincstrkz"/>
        <w:rPr>
          <w:rFonts w:ascii="Times New Roman" w:hAnsi="Times New Roman" w:cs="Times New Roman"/>
          <w:sz w:val="24"/>
          <w:shd w:val="clear" w:color="auto" w:fill="FFFFFF"/>
        </w:rPr>
      </w:pPr>
      <w:bookmarkStart w:id="0" w:name="_GoBack"/>
      <w:bookmarkEnd w:id="0"/>
    </w:p>
    <w:p w14:paraId="6E21BDE3" w14:textId="60223393" w:rsidR="002334A5" w:rsidRPr="00C00514" w:rsidRDefault="002334A5" w:rsidP="002334A5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Hallgatói Önkormányzat elnöki</w:t>
      </w:r>
      <w:r>
        <w:rPr>
          <w:rFonts w:ascii="Times New Roman" w:hAnsi="Times New Roman" w:cs="Times New Roman"/>
          <w:b/>
          <w:sz w:val="28"/>
        </w:rPr>
        <w:t xml:space="preserve"> tisztség</w:t>
      </w:r>
      <w:r>
        <w:rPr>
          <w:rFonts w:ascii="Times New Roman" w:hAnsi="Times New Roman" w:cs="Times New Roman"/>
          <w:b/>
          <w:sz w:val="28"/>
        </w:rPr>
        <w:t>é</w:t>
      </w:r>
      <w:r>
        <w:rPr>
          <w:rFonts w:ascii="Times New Roman" w:hAnsi="Times New Roman" w:cs="Times New Roman"/>
          <w:b/>
          <w:sz w:val="28"/>
        </w:rPr>
        <w:t>re</w:t>
      </w:r>
    </w:p>
    <w:p w14:paraId="1F7E910C" w14:textId="77777777" w:rsidR="002334A5" w:rsidRPr="00C00514" w:rsidRDefault="002334A5" w:rsidP="002334A5">
      <w:pPr>
        <w:rPr>
          <w:rFonts w:ascii="Times New Roman" w:hAnsi="Times New Roman" w:cs="Times New Roman"/>
          <w:sz w:val="24"/>
        </w:rPr>
      </w:pPr>
    </w:p>
    <w:p w14:paraId="558F3C45" w14:textId="77777777" w:rsidR="002334A5" w:rsidRDefault="002334A5" w:rsidP="002334A5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ELTE BGGy</w:t>
      </w:r>
      <w:r w:rsidRPr="00C00514">
        <w:rPr>
          <w:rFonts w:ascii="Times New Roman" w:hAnsi="Times New Roman" w:cs="Times New Roman"/>
          <w:sz w:val="24"/>
        </w:rPr>
        <w:t xml:space="preserve">K HÖK Ellenőrző Bizottságának elnöke </w:t>
      </w:r>
      <w:r>
        <w:rPr>
          <w:rFonts w:ascii="Times New Roman" w:hAnsi="Times New Roman" w:cs="Times New Roman"/>
          <w:sz w:val="24"/>
        </w:rPr>
        <w:t>pályázatot ír ki</w:t>
      </w:r>
    </w:p>
    <w:p w14:paraId="730804C5" w14:textId="70C1E97B" w:rsidR="002334A5" w:rsidRPr="00C00514" w:rsidRDefault="002334A5" w:rsidP="002334A5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 w:rsidRPr="00C00514">
        <w:rPr>
          <w:rFonts w:ascii="Times New Roman" w:hAnsi="Times New Roman" w:cs="Times New Roman"/>
          <w:sz w:val="24"/>
        </w:rPr>
        <w:t xml:space="preserve">az ELTE BGGyK HÖK </w:t>
      </w:r>
      <w:r>
        <w:rPr>
          <w:rFonts w:ascii="Times New Roman" w:hAnsi="Times New Roman" w:cs="Times New Roman"/>
          <w:sz w:val="24"/>
        </w:rPr>
        <w:t>elnöki</w:t>
      </w:r>
      <w:r w:rsidRPr="00C00514">
        <w:rPr>
          <w:rFonts w:ascii="Times New Roman" w:hAnsi="Times New Roman" w:cs="Times New Roman"/>
          <w:sz w:val="24"/>
        </w:rPr>
        <w:t xml:space="preserve"> tisztségére</w:t>
      </w:r>
      <w:r>
        <w:rPr>
          <w:rFonts w:ascii="Times New Roman" w:hAnsi="Times New Roman" w:cs="Times New Roman"/>
          <w:sz w:val="24"/>
        </w:rPr>
        <w:t>.</w:t>
      </w:r>
    </w:p>
    <w:p w14:paraId="15ABF460" w14:textId="77777777" w:rsidR="002334A5" w:rsidRPr="00F006E1" w:rsidRDefault="002334A5" w:rsidP="002334A5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00CAD5A1" w14:textId="6F8C2CB5" w:rsidR="002334A5" w:rsidRDefault="002334A5" w:rsidP="002334A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Az elnök </w:t>
      </w:r>
      <w:r>
        <w:rPr>
          <w:rFonts w:ascii="Times New Roman" w:eastAsia="Times New Roman" w:hAnsi="Times New Roman" w:cs="Times New Roman"/>
          <w:b/>
          <w:sz w:val="24"/>
        </w:rPr>
        <w:t>feladata az ELTE BGGyK HÖK Alapszabálya alapján:</w:t>
      </w:r>
    </w:p>
    <w:p w14:paraId="2DA42DB2" w14:textId="77777777" w:rsidR="002334A5" w:rsidRPr="002334A5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(1) A Küldöttgyűlés és az Elnökség döntéseinek megfelelően, a hatályos jogszabályok, egyetemi szabályzatok és az Önkormányzat Alapszabályának, egyéb szabályzatainak rendelkezései alapján vezeti és képviseli az Önkormányzatot.</w:t>
      </w:r>
    </w:p>
    <w:p w14:paraId="0E79CC8D" w14:textId="77777777" w:rsidR="002334A5" w:rsidRPr="002334A5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(2) Irányítja az önkormányzati munkát, és összehangolja a tisztségviselők és bizottságok működését.</w:t>
      </w:r>
    </w:p>
    <w:p w14:paraId="71A8EA40" w14:textId="77777777" w:rsidR="002334A5" w:rsidRPr="002334A5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(3) Koordinálja az Elnökség munkáját.</w:t>
      </w:r>
    </w:p>
    <w:p w14:paraId="782F9FD1" w14:textId="77777777" w:rsidR="002334A5" w:rsidRPr="002334A5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(4) Beszámoltatja az Elnökség tagjait.</w:t>
      </w:r>
    </w:p>
    <w:p w14:paraId="56131DD2" w14:textId="77777777" w:rsidR="002334A5" w:rsidRPr="002334A5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(5) Képviseli az Önkormányzatot a kari, egyetemi, országos és nemzetközi fórumokon.</w:t>
      </w:r>
    </w:p>
    <w:p w14:paraId="366BD5BC" w14:textId="77777777" w:rsidR="002334A5" w:rsidRPr="002334A5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(6) Tisztsége alapján tagja:</w:t>
      </w:r>
    </w:p>
    <w:p w14:paraId="61F35BF8" w14:textId="6E121D98" w:rsidR="002334A5" w:rsidRPr="002334A5" w:rsidRDefault="002334A5" w:rsidP="002334A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a) 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Szenátusnak,</w:t>
      </w:r>
    </w:p>
    <w:p w14:paraId="501C2EA8" w14:textId="765D02F4" w:rsidR="002334A5" w:rsidRPr="002334A5" w:rsidRDefault="002334A5" w:rsidP="002334A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b) 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Kari Tanácsnak,</w:t>
      </w:r>
    </w:p>
    <w:p w14:paraId="6436BCA5" w14:textId="35337313" w:rsidR="002334A5" w:rsidRPr="002334A5" w:rsidRDefault="002334A5" w:rsidP="002334A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kari Dékáni Tanácsnak,</w:t>
      </w:r>
    </w:p>
    <w:p w14:paraId="22EFE913" w14:textId="4EF63967" w:rsidR="002334A5" w:rsidRPr="002334A5" w:rsidRDefault="002334A5" w:rsidP="002334A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d) 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kari Küldöttgyűlésnek,</w:t>
      </w:r>
    </w:p>
    <w:p w14:paraId="68CD3D4A" w14:textId="331D4A04" w:rsidR="002334A5" w:rsidRPr="002334A5" w:rsidRDefault="002334A5" w:rsidP="002334A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e) 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az Egyetemi Hallgatói Önkormányzat (ELTE HÖK) Küldöttgyűlésének,</w:t>
      </w:r>
    </w:p>
    <w:p w14:paraId="24B53359" w14:textId="66298A5B" w:rsidR="002334A5" w:rsidRPr="002334A5" w:rsidRDefault="002334A5" w:rsidP="002334A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f) 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az Egyetemi Hallgatói Önkormányzat (ELTE HÖK) Elnökségének</w:t>
      </w:r>
    </w:p>
    <w:p w14:paraId="567FB3A6" w14:textId="3BD4F6C9" w:rsidR="002334A5" w:rsidRPr="002334A5" w:rsidRDefault="002334A5" w:rsidP="002334A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g) 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Hallgatói Önkormányzatok Országos Konferenciája (HÖOK) Küldöttgyűlésének,</w:t>
      </w:r>
    </w:p>
    <w:p w14:paraId="7C1BCABB" w14:textId="169E3C6B" w:rsidR="002334A5" w:rsidRPr="002334A5" w:rsidRDefault="002334A5" w:rsidP="002334A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h) 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az Oktatásszervezési és Hallgatói Ügyek Bizottságának.</w:t>
      </w:r>
    </w:p>
    <w:p w14:paraId="513D698F" w14:textId="77777777" w:rsidR="002334A5" w:rsidRPr="002334A5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(7) Felelős:</w:t>
      </w:r>
    </w:p>
    <w:p w14:paraId="3C077614" w14:textId="129F3D20" w:rsidR="002334A5" w:rsidRPr="002334A5" w:rsidRDefault="002334A5" w:rsidP="002334A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a) 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Szenátusban, és a Kari Tanácsban a Küldöttgyűlés döntéseinek képviseletéért,</w:t>
      </w:r>
    </w:p>
    <w:p w14:paraId="0549C306" w14:textId="3D162AF1" w:rsidR="002334A5" w:rsidRPr="002334A5" w:rsidRDefault="002334A5" w:rsidP="002334A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b) 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az Elnökség munkájáért,</w:t>
      </w:r>
    </w:p>
    <w:p w14:paraId="79CB63EA" w14:textId="0332779C" w:rsidR="002334A5" w:rsidRPr="002334A5" w:rsidRDefault="002334A5" w:rsidP="002334A5">
      <w:pPr>
        <w:spacing w:line="360" w:lineRule="auto"/>
        <w:ind w:left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c) 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gazdasági alelnökkel együtt az Önkormányzat szabályszerű pénz- é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s 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vagyonkezeléséért.</w:t>
      </w:r>
    </w:p>
    <w:p w14:paraId="0AC504B1" w14:textId="77777777" w:rsidR="002334A5" w:rsidRPr="002334A5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lastRenderedPageBreak/>
        <w:t>(8) Elvégzi a Küldöttgyűlés és az Elnökség határozataiban szereplő, valamint a kari szabályzatban meghatározott feladatait.</w:t>
      </w:r>
    </w:p>
    <w:p w14:paraId="4351B75E" w14:textId="77777777" w:rsidR="002334A5" w:rsidRPr="002334A5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(9) Folyamatosan segíti a kari képviselők döntéshozatalát.</w:t>
      </w:r>
    </w:p>
    <w:p w14:paraId="30F46C6A" w14:textId="77777777" w:rsidR="002334A5" w:rsidRPr="002334A5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(10) Utalványozási jogkörrel rendelkezik, melyet nem ruházhat másra.</w:t>
      </w:r>
    </w:p>
    <w:p w14:paraId="2BEFDB20" w14:textId="77777777" w:rsidR="002334A5" w:rsidRPr="002334A5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(11) Összehívja a Küldöttgyűlés és az Elnökség üléseit valamint vezeti azokat.</w:t>
      </w:r>
    </w:p>
    <w:p w14:paraId="2BB63271" w14:textId="77777777" w:rsidR="002334A5" w:rsidRPr="002334A5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(12) Mandátumának megszűnésével az új elnöknek a folyamatban lévő és a már lezárt ügyeket, a tevékenység folytatásához szükséges információkat a kellő részletezettséggel átadja, valamint az átadás-átvétel alatt az új elnökkel szorosan együttműködik.</w:t>
      </w:r>
    </w:p>
    <w:p w14:paraId="07B9EE66" w14:textId="77777777" w:rsidR="002334A5" w:rsidRPr="002334A5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(13) Az elnök megbízatása megszűnik:</w:t>
      </w:r>
    </w:p>
    <w:p w14:paraId="02FB6E43" w14:textId="387F8724" w:rsidR="002334A5" w:rsidRPr="002334A5" w:rsidRDefault="002334A5" w:rsidP="002334A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a) 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mandátum lejártával,</w:t>
      </w:r>
    </w:p>
    <w:p w14:paraId="02C1C474" w14:textId="634BFCF8" w:rsidR="002334A5" w:rsidRPr="002334A5" w:rsidRDefault="002334A5" w:rsidP="002334A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b) 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hallgatói jogviszony megszűnésével,</w:t>
      </w:r>
    </w:p>
    <w:p w14:paraId="5E9A4DE3" w14:textId="01289FF6" w:rsidR="002334A5" w:rsidRPr="002334A5" w:rsidRDefault="002334A5" w:rsidP="002334A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c) 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lemondással,</w:t>
      </w:r>
    </w:p>
    <w:p w14:paraId="60AAF3B2" w14:textId="5C0D7737" w:rsidR="002334A5" w:rsidRPr="002334A5" w:rsidRDefault="002334A5" w:rsidP="002334A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d) 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sikeres visszahívási indítvány által,</w:t>
      </w:r>
    </w:p>
    <w:p w14:paraId="42E9AF3F" w14:textId="77777777" w:rsidR="002334A5" w:rsidRDefault="002334A5" w:rsidP="002334A5">
      <w:pPr>
        <w:spacing w:line="360" w:lineRule="auto"/>
        <w:ind w:left="1440" w:hanging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e) 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jelen szabályzat, egyéb egyetemi s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zabályzat vagy jogszabály által megfogalmazott</w:t>
      </w:r>
    </w:p>
    <w:p w14:paraId="34619749" w14:textId="19F4DD47" w:rsidR="002334A5" w:rsidRDefault="002334A5" w:rsidP="002334A5">
      <w:pPr>
        <w:spacing w:line="360" w:lineRule="auto"/>
        <w:ind w:left="1440" w:hanging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összeférhetetlenség létrejöttével, vagy annak határidőn túli fennállása esetén.</w:t>
      </w:r>
    </w:p>
    <w:p w14:paraId="41780315" w14:textId="77777777" w:rsidR="002334A5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1EF5AA62" w14:textId="77777777" w:rsidR="002334A5" w:rsidRPr="00DF215A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14:paraId="5196236E" w14:textId="415D5563" w:rsidR="002334A5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Elnöki </w:t>
      </w: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, 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amennyiben az Önkormányzat legalább 30 tagja aláírásával támogatta a jelölt indulását. A támogató aláírás akkor érvényes, ha mellette szerepel az aláíró hallgató teljes neve és Neptun-kódja, olvasható formában</w:t>
      </w:r>
    </w:p>
    <w:p w14:paraId="07DA04C9" w14:textId="77777777" w:rsidR="002334A5" w:rsidRPr="00DF215A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14:paraId="51F653FB" w14:textId="77777777" w:rsidR="002334A5" w:rsidRPr="00AB285B" w:rsidRDefault="002334A5" w:rsidP="002334A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a) a jelölt nevét, szakját és </w:t>
      </w: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14:paraId="7200B087" w14:textId="77777777" w:rsidR="002334A5" w:rsidRPr="00AB285B" w:rsidRDefault="002334A5" w:rsidP="002334A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14:paraId="1F811DE9" w14:textId="77777777" w:rsidR="002334A5" w:rsidRDefault="002334A5" w:rsidP="002334A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14:paraId="72E05238" w14:textId="77777777" w:rsidR="002334A5" w:rsidRPr="00AB285B" w:rsidRDefault="002334A5" w:rsidP="002334A5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0C962245" w14:textId="77777777" w:rsidR="002334A5" w:rsidRPr="002334A5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pályázat leadására az Alapszabály értelmében legalább 10 napot kell biztosítani. Ennek megfelelően a pályázati időszak általam kitűzött</w:t>
      </w:r>
      <w:r w:rsidRPr="002334A5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határideje: 2015. március 19-e, 23 óra 59 </w:t>
      </w:r>
      <w:r w:rsidRPr="002334A5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lastRenderedPageBreak/>
        <w:t>perc</w:t>
      </w: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. A pályázatot és az aláírásgyűjtő ív scannelt változatát az </w:t>
      </w:r>
      <w:hyperlink r:id="rId8" w:history="1">
        <w:r w:rsidRPr="002334A5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eb@barczihok.elte.hu</w:t>
        </w:r>
      </w:hyperlink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címre várjuk, illetve személyesen, a hallgatói irodában (A/61) is be kell nyújtani.</w:t>
      </w:r>
    </w:p>
    <w:p w14:paraId="199FF1A2" w14:textId="77777777" w:rsidR="002334A5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63076C1F" w14:textId="77777777" w:rsidR="002334A5" w:rsidRPr="002334A5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2334A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Az Önkormányzat Elnökét a hallgatók közvetlen úton választják, mely a küldöttgyűlési választásokkal egybekötve, elektronikus felületen kerül megvalósításra. A pályázati időszak lezárultát követően a szavazást 14 napon belül indítjuk, és legalább 7, legfeljebb 14 napot biztosítunk majd rá.</w:t>
      </w:r>
    </w:p>
    <w:p w14:paraId="124718D0" w14:textId="77777777" w:rsidR="002334A5" w:rsidRPr="00C00514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4C8FAE6A" w14:textId="420FF849" w:rsidR="002334A5" w:rsidRPr="00C00514" w:rsidRDefault="002334A5" w:rsidP="002334A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2015</w:t>
      </w:r>
      <w:r w:rsidRPr="00C005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március 10</w:t>
      </w:r>
      <w:r w:rsidRPr="00C00514">
        <w:rPr>
          <w:rFonts w:ascii="Times New Roman" w:hAnsi="Times New Roman" w:cs="Times New Roman"/>
          <w:sz w:val="24"/>
          <w:szCs w:val="24"/>
        </w:rPr>
        <w:t>.</w:t>
      </w:r>
    </w:p>
    <w:p w14:paraId="3F2303F5" w14:textId="77777777" w:rsidR="002334A5" w:rsidRPr="00C00514" w:rsidRDefault="002334A5" w:rsidP="002334A5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Zatykó Nóra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14:paraId="3D5B939D" w14:textId="77777777" w:rsidR="002334A5" w:rsidRPr="00C00514" w:rsidRDefault="002334A5" w:rsidP="002334A5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ELTE BGGyK HÖK</w:t>
      </w:r>
    </w:p>
    <w:p w14:paraId="7D3ABE0E" w14:textId="77777777" w:rsidR="002334A5" w:rsidRPr="00C00514" w:rsidRDefault="002334A5" w:rsidP="002334A5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Ellenőrző Bizottság</w:t>
      </w:r>
    </w:p>
    <w:p w14:paraId="519A1EFD" w14:textId="77777777" w:rsidR="002334A5" w:rsidRPr="008F1E32" w:rsidRDefault="002334A5" w:rsidP="002334A5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</w:p>
    <w:p w14:paraId="05C2C9F2" w14:textId="77777777" w:rsidR="002334A5" w:rsidRDefault="002334A5" w:rsidP="00CC1303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</w:pPr>
    </w:p>
    <w:sectPr w:rsidR="002334A5" w:rsidSect="00F479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613F2" w14:textId="77777777" w:rsidR="00585082" w:rsidRDefault="00585082">
      <w:pPr>
        <w:spacing w:line="240" w:lineRule="auto"/>
      </w:pPr>
      <w:r>
        <w:separator/>
      </w:r>
    </w:p>
  </w:endnote>
  <w:endnote w:type="continuationSeparator" w:id="0">
    <w:p w14:paraId="5E2788FE" w14:textId="77777777" w:rsidR="00585082" w:rsidRDefault="00585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7896"/>
    </w:tblGrid>
    <w:tr w:rsidR="00F5261C" w:rsidRPr="00F5261C" w14:paraId="3A4784E8" w14:textId="77777777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F4ECBAE" w14:textId="77777777"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 wp14:anchorId="72A3667D" wp14:editId="019FD036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CE8CE84" w14:textId="77777777" w:rsidR="00F5261C" w:rsidRPr="00F5261C" w:rsidRDefault="00F5261C" w:rsidP="00F5261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>
            <w:rPr>
              <w:rFonts w:ascii="Garamond" w:eastAsia="Times New Roman" w:hAnsi="Garamond" w:cs="Times New Roman"/>
              <w:sz w:val="20"/>
            </w:rPr>
            <w:t>b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14:paraId="64C281EF" w14:textId="77777777"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A6F01" w14:textId="77777777" w:rsidR="00585082" w:rsidRDefault="00585082">
      <w:pPr>
        <w:spacing w:line="240" w:lineRule="auto"/>
      </w:pPr>
      <w:r>
        <w:separator/>
      </w:r>
    </w:p>
  </w:footnote>
  <w:footnote w:type="continuationSeparator" w:id="0">
    <w:p w14:paraId="4D6AB40B" w14:textId="77777777" w:rsidR="00585082" w:rsidRDefault="00585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9DB00" w14:textId="77777777"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 w14:paraId="0A06ED18" w14:textId="77777777">
      <w:trPr>
        <w:trHeight w:val="1400"/>
        <w:jc w:val="center"/>
      </w:trPr>
      <w:tc>
        <w:tcPr>
          <w:tcW w:w="1418" w:type="dxa"/>
          <w:vAlign w:val="center"/>
        </w:tcPr>
        <w:p w14:paraId="5003628B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 wp14:anchorId="6B4BA268" wp14:editId="4FA25B4D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14:paraId="2CE85CA4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 wp14:anchorId="22958BFD" wp14:editId="5E283BC8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14:paraId="6936D9DD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14:paraId="7850EEC4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14:paraId="53E4BC3B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14:paraId="0915F3FC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14:paraId="2A3DC824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ELLENŐRZŐ BIZOTTSÁG</w:t>
          </w:r>
        </w:p>
        <w:p w14:paraId="1F33CC65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14:paraId="213504D4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 wp14:anchorId="488A3D73" wp14:editId="7A643DCA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6C26E69" w14:textId="77777777"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1D"/>
    <w:rsid w:val="00071462"/>
    <w:rsid w:val="000F1C1D"/>
    <w:rsid w:val="00193458"/>
    <w:rsid w:val="002334A5"/>
    <w:rsid w:val="00240137"/>
    <w:rsid w:val="00585082"/>
    <w:rsid w:val="005E36DF"/>
    <w:rsid w:val="006355ED"/>
    <w:rsid w:val="00745581"/>
    <w:rsid w:val="0084033C"/>
    <w:rsid w:val="00846917"/>
    <w:rsid w:val="00864A66"/>
    <w:rsid w:val="008F1E32"/>
    <w:rsid w:val="00A44803"/>
    <w:rsid w:val="00A735F4"/>
    <w:rsid w:val="00AB285B"/>
    <w:rsid w:val="00AF36ED"/>
    <w:rsid w:val="00CB5A14"/>
    <w:rsid w:val="00CC1303"/>
    <w:rsid w:val="00EA4332"/>
    <w:rsid w:val="00F006E1"/>
    <w:rsid w:val="00F06752"/>
    <w:rsid w:val="00F47969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4232"/>
  <w15:docId w15:val="{51027C19-A57B-4BD1-A568-BA18B599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7969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barczi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1C1B-F5FF-4918-8810-93BF832C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Zatyi</cp:lastModifiedBy>
  <cp:revision>2</cp:revision>
  <dcterms:created xsi:type="dcterms:W3CDTF">2015-03-17T22:06:00Z</dcterms:created>
  <dcterms:modified xsi:type="dcterms:W3CDTF">2015-03-17T22:06:00Z</dcterms:modified>
</cp:coreProperties>
</file>